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02" w:rsidRDefault="00580DBE" w:rsidP="009A7073">
      <w:pPr>
        <w:pStyle w:val="NoSpacing"/>
        <w:jc w:val="left"/>
        <w:rPr>
          <w:rFonts w:ascii="Garamond" w:hAnsi="Garamond"/>
          <w:b/>
          <w:sz w:val="24"/>
          <w:szCs w:val="24"/>
        </w:rPr>
      </w:pPr>
      <w:r>
        <w:rPr>
          <w:rFonts w:ascii="Garamond" w:hAnsi="Garamond"/>
          <w:b/>
          <w:sz w:val="24"/>
          <w:szCs w:val="24"/>
        </w:rPr>
        <w:t>Applied</w:t>
      </w:r>
      <w:bookmarkStart w:id="0" w:name="_GoBack"/>
      <w:bookmarkEnd w:id="0"/>
      <w:r w:rsidR="009A7073" w:rsidRPr="00C54F60">
        <w:rPr>
          <w:rFonts w:ascii="Garamond" w:hAnsi="Garamond"/>
          <w:b/>
          <w:sz w:val="24"/>
          <w:szCs w:val="24"/>
        </w:rPr>
        <w:t xml:space="preserve"> Government </w:t>
      </w:r>
      <w:r w:rsidR="009A7073">
        <w:rPr>
          <w:rFonts w:ascii="Garamond" w:hAnsi="Garamond"/>
          <w:b/>
          <w:sz w:val="24"/>
          <w:szCs w:val="24"/>
        </w:rPr>
        <w:tab/>
      </w:r>
      <w:r w:rsidR="009A7073">
        <w:rPr>
          <w:rFonts w:ascii="Garamond" w:hAnsi="Garamond"/>
          <w:b/>
          <w:sz w:val="24"/>
          <w:szCs w:val="24"/>
        </w:rPr>
        <w:tab/>
      </w:r>
      <w:r w:rsidR="009A7073">
        <w:rPr>
          <w:rFonts w:ascii="Garamond" w:hAnsi="Garamond"/>
          <w:b/>
          <w:sz w:val="24"/>
          <w:szCs w:val="24"/>
        </w:rPr>
        <w:tab/>
      </w:r>
      <w:r w:rsidR="009A7073">
        <w:rPr>
          <w:rFonts w:ascii="Garamond" w:hAnsi="Garamond"/>
          <w:b/>
          <w:sz w:val="24"/>
          <w:szCs w:val="24"/>
        </w:rPr>
        <w:tab/>
      </w:r>
      <w:r w:rsidR="009A7073">
        <w:rPr>
          <w:rFonts w:ascii="Garamond" w:hAnsi="Garamond"/>
          <w:b/>
          <w:sz w:val="24"/>
          <w:szCs w:val="24"/>
        </w:rPr>
        <w:tab/>
      </w:r>
      <w:r w:rsidR="009A7073">
        <w:rPr>
          <w:rFonts w:ascii="Garamond" w:hAnsi="Garamond"/>
          <w:b/>
          <w:sz w:val="24"/>
          <w:szCs w:val="24"/>
        </w:rPr>
        <w:tab/>
      </w:r>
      <w:r w:rsidR="009A7073">
        <w:rPr>
          <w:rFonts w:ascii="Garamond" w:hAnsi="Garamond"/>
          <w:b/>
          <w:sz w:val="24"/>
          <w:szCs w:val="24"/>
        </w:rPr>
        <w:tab/>
        <w:t xml:space="preserve">       </w:t>
      </w:r>
      <w:r w:rsidR="009A7073" w:rsidRPr="00C54F60">
        <w:rPr>
          <w:rFonts w:ascii="Garamond" w:hAnsi="Garamond"/>
          <w:b/>
          <w:sz w:val="24"/>
          <w:szCs w:val="24"/>
        </w:rPr>
        <w:t>Name_________________________</w:t>
      </w:r>
      <w:r w:rsidR="009A7073">
        <w:rPr>
          <w:rFonts w:ascii="Garamond" w:hAnsi="Garamond"/>
          <w:b/>
          <w:sz w:val="24"/>
          <w:szCs w:val="24"/>
        </w:rPr>
        <w:br/>
      </w:r>
      <w:r w:rsidR="004A54BF" w:rsidRPr="00C54F60">
        <w:rPr>
          <w:rFonts w:ascii="Garamond" w:hAnsi="Garamond"/>
          <w:b/>
          <w:sz w:val="24"/>
          <w:szCs w:val="24"/>
        </w:rPr>
        <w:t>Harkness Grading Rubric</w:t>
      </w:r>
      <w:r w:rsidR="009A7073">
        <w:rPr>
          <w:rFonts w:ascii="Garamond" w:hAnsi="Garamond"/>
          <w:b/>
          <w:sz w:val="24"/>
          <w:szCs w:val="24"/>
        </w:rPr>
        <w:t xml:space="preserve">: </w:t>
      </w:r>
      <w:r w:rsidR="00831244">
        <w:rPr>
          <w:rFonts w:ascii="Times New Roman" w:hAnsi="Times New Roman" w:cs="Times New Roman"/>
          <w:sz w:val="24"/>
          <w:szCs w:val="24"/>
        </w:rPr>
        <w:t>National</w:t>
      </w:r>
      <w:r w:rsidR="009A7073" w:rsidRPr="009A7073">
        <w:rPr>
          <w:rFonts w:ascii="Times New Roman" w:hAnsi="Times New Roman" w:cs="Times New Roman"/>
          <w:sz w:val="24"/>
          <w:szCs w:val="24"/>
        </w:rPr>
        <w:t xml:space="preserve"> Service Requirement</w:t>
      </w:r>
      <w:r w:rsidR="00831244">
        <w:rPr>
          <w:rFonts w:ascii="Times New Roman" w:hAnsi="Times New Roman" w:cs="Times New Roman"/>
          <w:sz w:val="24"/>
          <w:szCs w:val="24"/>
        </w:rPr>
        <w:t xml:space="preserve"> </w:t>
      </w:r>
      <w:r w:rsidR="00831244">
        <w:rPr>
          <w:rFonts w:ascii="Garamond" w:hAnsi="Garamond"/>
          <w:b/>
          <w:sz w:val="24"/>
          <w:szCs w:val="24"/>
        </w:rPr>
        <w:t>Harkness</w:t>
      </w:r>
      <w:r w:rsidR="004A54BF" w:rsidRPr="00C54F60">
        <w:rPr>
          <w:rFonts w:ascii="Garamond" w:hAnsi="Garamond"/>
          <w:b/>
          <w:sz w:val="24"/>
          <w:szCs w:val="24"/>
        </w:rPr>
        <w:tab/>
      </w:r>
      <w:r w:rsidR="009A7073">
        <w:rPr>
          <w:rFonts w:ascii="Garamond" w:hAnsi="Garamond"/>
          <w:b/>
          <w:sz w:val="24"/>
          <w:szCs w:val="24"/>
        </w:rPr>
        <w:t xml:space="preserve">      </w:t>
      </w:r>
      <w:r w:rsidR="004A54BF" w:rsidRPr="00C54F60">
        <w:rPr>
          <w:rFonts w:ascii="Garamond" w:hAnsi="Garamond"/>
          <w:b/>
          <w:sz w:val="24"/>
          <w:szCs w:val="24"/>
        </w:rPr>
        <w:br/>
        <w:t>Mr. Faulhaber</w:t>
      </w:r>
    </w:p>
    <w:p w:rsidR="00831244" w:rsidRDefault="00831244" w:rsidP="00C05DC8">
      <w:pPr>
        <w:pStyle w:val="NoSpacing"/>
      </w:pPr>
    </w:p>
    <w:p w:rsidR="006E2588" w:rsidRDefault="00634C41" w:rsidP="007466C4">
      <w:pPr>
        <w:pStyle w:val="NoSpacing"/>
        <w:jc w:val="left"/>
        <w:rPr>
          <w:rFonts w:ascii="Garamond" w:hAnsi="Garamond" w:cs="Times New Roman"/>
        </w:rPr>
      </w:pPr>
      <w:r>
        <w:rPr>
          <w:rFonts w:ascii="Garamond" w:hAnsi="Garamond"/>
          <w:b/>
        </w:rPr>
        <w:t xml:space="preserve">Question: </w:t>
      </w:r>
      <w:r w:rsidR="00C05DC8" w:rsidRPr="00C05DC8">
        <w:rPr>
          <w:rFonts w:ascii="Garamond" w:hAnsi="Garamond"/>
          <w:b/>
        </w:rPr>
        <w:t xml:space="preserve">A year of national service in the Peace Corps, </w:t>
      </w:r>
      <w:proofErr w:type="spellStart"/>
      <w:r w:rsidR="00C05DC8" w:rsidRPr="00C05DC8">
        <w:rPr>
          <w:rFonts w:ascii="Garamond" w:hAnsi="Garamond"/>
          <w:b/>
        </w:rPr>
        <w:t>Americorps</w:t>
      </w:r>
      <w:proofErr w:type="spellEnd"/>
      <w:r w:rsidR="00C05DC8" w:rsidRPr="00C05DC8">
        <w:rPr>
          <w:rFonts w:ascii="Garamond" w:hAnsi="Garamond"/>
          <w:b/>
        </w:rPr>
        <w:t>, Military, or other recognized national service program ought to be required of all U.S. citizens.</w:t>
      </w:r>
      <w:r w:rsidR="00C05DC8" w:rsidRPr="00C05DC8">
        <w:rPr>
          <w:rFonts w:ascii="Garamond" w:hAnsi="Garamond" w:cs="Arial"/>
          <w:color w:val="222222"/>
          <w:shd w:val="clear" w:color="auto" w:fill="FFFFFF"/>
        </w:rPr>
        <w:br/>
      </w:r>
      <w:r w:rsidR="00831244" w:rsidRPr="00C05DC8">
        <w:rPr>
          <w:rFonts w:ascii="Garamond" w:hAnsi="Garamond" w:cs="Arial"/>
          <w:color w:val="222222"/>
        </w:rPr>
        <w:br/>
      </w:r>
      <w:r w:rsidR="00831244" w:rsidRPr="00C05DC8">
        <w:rPr>
          <w:rFonts w:ascii="Garamond" w:hAnsi="Garamond" w:cs="Arial"/>
          <w:color w:val="222222"/>
          <w:shd w:val="clear" w:color="auto" w:fill="FFFFFF"/>
        </w:rPr>
        <w:t xml:space="preserve">Option 1: </w:t>
      </w:r>
      <w:r w:rsidR="00F578CC">
        <w:rPr>
          <w:rFonts w:ascii="Garamond" w:hAnsi="Garamond" w:cs="Arial"/>
          <w:color w:val="222222"/>
          <w:shd w:val="clear" w:color="auto" w:fill="FFFFFF"/>
        </w:rPr>
        <w:t>M</w:t>
      </w:r>
      <w:r w:rsidR="00831244" w:rsidRPr="00C05DC8">
        <w:rPr>
          <w:rFonts w:ascii="Garamond" w:hAnsi="Garamond" w:cs="Arial"/>
          <w:color w:val="222222"/>
          <w:shd w:val="clear" w:color="auto" w:fill="FFFFFF"/>
        </w:rPr>
        <w:t>andate</w:t>
      </w:r>
      <w:r w:rsidR="00F578CC">
        <w:rPr>
          <w:rFonts w:ascii="Garamond" w:hAnsi="Garamond" w:cs="Arial"/>
          <w:color w:val="222222"/>
          <w:shd w:val="clear" w:color="auto" w:fill="FFFFFF"/>
        </w:rPr>
        <w:t xml:space="preserve"> Community Service </w:t>
      </w:r>
      <w:r w:rsidR="008519E3">
        <w:rPr>
          <w:rFonts w:ascii="Garamond" w:hAnsi="Garamond" w:cs="Arial"/>
          <w:color w:val="222222"/>
          <w:shd w:val="clear" w:color="auto" w:fill="FFFFFF"/>
        </w:rPr>
        <w:t>as the resolution above suggests similar to what Israel, South Korea, etc. currently require</w:t>
      </w:r>
      <w:r w:rsidR="00831244" w:rsidRPr="00C05DC8">
        <w:rPr>
          <w:rFonts w:ascii="Garamond" w:hAnsi="Garamond" w:cs="Arial"/>
          <w:color w:val="222222"/>
        </w:rPr>
        <w:br/>
      </w:r>
      <w:r w:rsidR="00831244" w:rsidRPr="00C05DC8">
        <w:rPr>
          <w:rFonts w:ascii="Garamond" w:hAnsi="Garamond" w:cs="Arial"/>
          <w:color w:val="222222"/>
          <w:shd w:val="clear" w:color="auto" w:fill="FFFFFF"/>
        </w:rPr>
        <w:t>Option 2: Mayor Pete’s plan</w:t>
      </w:r>
      <w:r w:rsidR="008519E3">
        <w:rPr>
          <w:rFonts w:ascii="Garamond" w:hAnsi="Garamond" w:cs="Arial"/>
          <w:color w:val="222222"/>
          <w:shd w:val="clear" w:color="auto" w:fill="FFFFFF"/>
        </w:rPr>
        <w:t xml:space="preserve"> as indicated in your </w:t>
      </w:r>
      <w:r w:rsidR="007466C4">
        <w:rPr>
          <w:rFonts w:ascii="Garamond" w:hAnsi="Garamond" w:cs="Arial"/>
          <w:color w:val="222222"/>
          <w:shd w:val="clear" w:color="auto" w:fill="FFFFFF"/>
        </w:rPr>
        <w:t>“Citizenship Test Requirement SAC” Packet</w:t>
      </w:r>
      <w:r w:rsidR="00831244" w:rsidRPr="00C05DC8">
        <w:rPr>
          <w:rFonts w:ascii="Garamond" w:hAnsi="Garamond" w:cs="Arial"/>
          <w:color w:val="222222"/>
        </w:rPr>
        <w:br/>
      </w:r>
      <w:r w:rsidR="00831244" w:rsidRPr="00C05DC8">
        <w:rPr>
          <w:rFonts w:ascii="Garamond" w:hAnsi="Garamond" w:cs="Arial"/>
          <w:color w:val="222222"/>
          <w:shd w:val="clear" w:color="auto" w:fill="FFFFFF"/>
        </w:rPr>
        <w:t xml:space="preserve">Option 3: </w:t>
      </w:r>
      <w:r w:rsidR="007466C4">
        <w:rPr>
          <w:rFonts w:ascii="Garamond" w:hAnsi="Garamond" w:cs="Arial"/>
          <w:color w:val="222222"/>
          <w:shd w:val="clear" w:color="auto" w:fill="FFFFFF"/>
        </w:rPr>
        <w:t>Require community service to graduate high school and e</w:t>
      </w:r>
      <w:r w:rsidR="00831244" w:rsidRPr="00C05DC8">
        <w:rPr>
          <w:rFonts w:ascii="Garamond" w:hAnsi="Garamond" w:cs="Arial"/>
          <w:color w:val="222222"/>
          <w:shd w:val="clear" w:color="auto" w:fill="FFFFFF"/>
        </w:rPr>
        <w:t xml:space="preserve">ncourage </w:t>
      </w:r>
      <w:r w:rsidR="007466C4">
        <w:rPr>
          <w:rFonts w:ascii="Garamond" w:hAnsi="Garamond" w:cs="Arial"/>
          <w:color w:val="222222"/>
          <w:shd w:val="clear" w:color="auto" w:fill="FFFFFF"/>
        </w:rPr>
        <w:t xml:space="preserve">(but not require) </w:t>
      </w:r>
      <w:r w:rsidR="00831244" w:rsidRPr="00C05DC8">
        <w:rPr>
          <w:rFonts w:ascii="Garamond" w:hAnsi="Garamond" w:cs="Arial"/>
          <w:color w:val="222222"/>
          <w:shd w:val="clear" w:color="auto" w:fill="FFFFFF"/>
        </w:rPr>
        <w:t>national service</w:t>
      </w:r>
      <w:r w:rsidR="00831244" w:rsidRPr="00C05DC8">
        <w:rPr>
          <w:rFonts w:ascii="Garamond" w:hAnsi="Garamond" w:cs="Arial"/>
          <w:color w:val="222222"/>
        </w:rPr>
        <w:br/>
      </w:r>
      <w:r w:rsidR="00831244" w:rsidRPr="00C05DC8">
        <w:rPr>
          <w:rFonts w:ascii="Garamond" w:hAnsi="Garamond" w:cs="Arial"/>
          <w:color w:val="222222"/>
          <w:shd w:val="clear" w:color="auto" w:fill="FFFFFF"/>
        </w:rPr>
        <w:t xml:space="preserve">Option 4: </w:t>
      </w:r>
      <w:r w:rsidR="007466C4">
        <w:rPr>
          <w:rFonts w:ascii="Garamond" w:hAnsi="Garamond" w:cs="Arial"/>
          <w:color w:val="222222"/>
          <w:shd w:val="clear" w:color="auto" w:fill="FFFFFF"/>
        </w:rPr>
        <w:t>E</w:t>
      </w:r>
      <w:r w:rsidR="00831244" w:rsidRPr="00C05DC8">
        <w:rPr>
          <w:rFonts w:ascii="Garamond" w:hAnsi="Garamond" w:cs="Arial"/>
          <w:color w:val="222222"/>
          <w:shd w:val="clear" w:color="auto" w:fill="FFFFFF"/>
        </w:rPr>
        <w:t xml:space="preserve">ncourage gap years </w:t>
      </w:r>
      <w:r w:rsidR="007466C4">
        <w:rPr>
          <w:rFonts w:ascii="Garamond" w:hAnsi="Garamond" w:cs="Arial"/>
          <w:color w:val="222222"/>
          <w:shd w:val="clear" w:color="auto" w:fill="FFFFFF"/>
        </w:rPr>
        <w:t xml:space="preserve">that include </w:t>
      </w:r>
      <w:r w:rsidR="00831244" w:rsidRPr="00C05DC8">
        <w:rPr>
          <w:rFonts w:ascii="Garamond" w:hAnsi="Garamond" w:cs="Arial"/>
          <w:color w:val="222222"/>
          <w:shd w:val="clear" w:color="auto" w:fill="FFFFFF"/>
        </w:rPr>
        <w:t>service</w:t>
      </w:r>
      <w:r w:rsidR="007466C4">
        <w:rPr>
          <w:rFonts w:ascii="Garamond" w:hAnsi="Garamond" w:cs="Arial"/>
          <w:color w:val="222222"/>
          <w:shd w:val="clear" w:color="auto" w:fill="FFFFFF"/>
        </w:rPr>
        <w:t xml:space="preserve"> (</w:t>
      </w:r>
      <w:r w:rsidR="00831244" w:rsidRPr="00C05DC8">
        <w:rPr>
          <w:rFonts w:ascii="Garamond" w:hAnsi="Garamond" w:cs="Arial"/>
          <w:color w:val="222222"/>
          <w:shd w:val="clear" w:color="auto" w:fill="FFFFFF"/>
        </w:rPr>
        <w:t xml:space="preserve">thereby </w:t>
      </w:r>
      <w:r w:rsidR="007C0B0C">
        <w:rPr>
          <w:rFonts w:ascii="Garamond" w:hAnsi="Garamond" w:cs="Arial"/>
          <w:color w:val="222222"/>
          <w:shd w:val="clear" w:color="auto" w:fill="FFFFFF"/>
        </w:rPr>
        <w:t xml:space="preserve">those that go to college can get mentally mature and </w:t>
      </w:r>
      <w:r w:rsidR="00831244" w:rsidRPr="00C05DC8">
        <w:rPr>
          <w:rFonts w:ascii="Garamond" w:hAnsi="Garamond" w:cs="Arial"/>
          <w:color w:val="222222"/>
          <w:shd w:val="clear" w:color="auto" w:fill="FFFFFF"/>
        </w:rPr>
        <w:t>maybe fewer people feel compelled to go to college</w:t>
      </w:r>
      <w:r w:rsidR="007466C4">
        <w:rPr>
          <w:rFonts w:ascii="Garamond" w:hAnsi="Garamond" w:cs="Arial"/>
          <w:color w:val="222222"/>
          <w:shd w:val="clear" w:color="auto" w:fill="FFFFFF"/>
        </w:rPr>
        <w:t>)</w:t>
      </w:r>
      <w:r w:rsidR="00831244" w:rsidRPr="00C05DC8">
        <w:rPr>
          <w:rFonts w:ascii="Garamond" w:hAnsi="Garamond" w:cs="Arial"/>
          <w:color w:val="222222"/>
        </w:rPr>
        <w:br/>
      </w:r>
      <w:r w:rsidR="00831244" w:rsidRPr="00C05DC8">
        <w:rPr>
          <w:rFonts w:ascii="Garamond" w:hAnsi="Garamond" w:cs="Arial"/>
          <w:color w:val="222222"/>
          <w:shd w:val="clear" w:color="auto" w:fill="FFFFFF"/>
        </w:rPr>
        <w:t xml:space="preserve">Option 5: </w:t>
      </w:r>
      <w:r w:rsidR="007466C4">
        <w:rPr>
          <w:rFonts w:ascii="Garamond" w:hAnsi="Garamond" w:cs="Arial"/>
          <w:color w:val="222222"/>
          <w:shd w:val="clear" w:color="auto" w:fill="FFFFFF"/>
        </w:rPr>
        <w:t>S</w:t>
      </w:r>
      <w:r w:rsidR="00831244" w:rsidRPr="00C05DC8">
        <w:rPr>
          <w:rFonts w:ascii="Garamond" w:hAnsi="Garamond" w:cs="Arial"/>
          <w:color w:val="222222"/>
          <w:shd w:val="clear" w:color="auto" w:fill="FFFFFF"/>
        </w:rPr>
        <w:t xml:space="preserve">tatus </w:t>
      </w:r>
      <w:r w:rsidR="007466C4">
        <w:rPr>
          <w:rFonts w:ascii="Garamond" w:hAnsi="Garamond" w:cs="Arial"/>
          <w:color w:val="222222"/>
          <w:shd w:val="clear" w:color="auto" w:fill="FFFFFF"/>
        </w:rPr>
        <w:t>Q</w:t>
      </w:r>
      <w:r w:rsidR="00831244" w:rsidRPr="00C05DC8">
        <w:rPr>
          <w:rFonts w:ascii="Garamond" w:hAnsi="Garamond" w:cs="Arial"/>
          <w:color w:val="222222"/>
          <w:shd w:val="clear" w:color="auto" w:fill="FFFFFF"/>
        </w:rPr>
        <w:t>uo</w:t>
      </w:r>
      <w:r w:rsidR="00831244" w:rsidRPr="00C05DC8">
        <w:rPr>
          <w:rFonts w:ascii="Garamond" w:hAnsi="Garamond" w:cs="Arial"/>
          <w:color w:val="222222"/>
        </w:rPr>
        <w:br/>
      </w:r>
      <w:r w:rsidR="00831244" w:rsidRPr="00C05DC8">
        <w:rPr>
          <w:rFonts w:ascii="Garamond" w:hAnsi="Garamond" w:cs="Arial"/>
          <w:color w:val="222222"/>
        </w:rPr>
        <w:br/>
      </w:r>
      <w:r w:rsidR="006E2588">
        <w:rPr>
          <w:rFonts w:ascii="Gill Sans MT" w:hAnsi="Gill Sans MT"/>
          <w:b/>
          <w:sz w:val="24"/>
          <w:szCs w:val="24"/>
          <w:u w:val="single"/>
        </w:rPr>
        <w:t>Expectations</w:t>
      </w:r>
      <w:r w:rsidR="006E2588">
        <w:rPr>
          <w:rFonts w:ascii="Gill Sans MT" w:hAnsi="Gill Sans MT"/>
          <w:b/>
        </w:rPr>
        <w:t>__________________________________________________________________________________________</w:t>
      </w:r>
      <w:r w:rsidR="006E2588">
        <w:rPr>
          <w:rFonts w:ascii="Gill Sans MT" w:hAnsi="Gill Sans MT"/>
          <w:b/>
          <w:sz w:val="8"/>
          <w:szCs w:val="8"/>
        </w:rPr>
        <w:br/>
      </w:r>
      <w:r w:rsidR="006E2588">
        <w:rPr>
          <w:rFonts w:ascii="Gill Sans MT" w:hAnsi="Gill Sans MT"/>
          <w:b/>
          <w:sz w:val="8"/>
          <w:szCs w:val="8"/>
        </w:rPr>
        <w:br/>
      </w:r>
      <w:r w:rsidR="00D93845">
        <w:rPr>
          <w:rFonts w:ascii="Garamond" w:hAnsi="Garamond"/>
          <w:sz w:val="24"/>
          <w:szCs w:val="24"/>
          <w:shd w:val="clear" w:color="auto" w:fill="FFFFFF"/>
        </w:rPr>
        <w:t>W</w:t>
      </w:r>
      <w:r w:rsidR="006E2588">
        <w:rPr>
          <w:rFonts w:ascii="Garamond" w:hAnsi="Garamond"/>
          <w:sz w:val="24"/>
          <w:szCs w:val="24"/>
          <w:shd w:val="clear" w:color="auto" w:fill="FFFFFF"/>
        </w:rPr>
        <w:t xml:space="preserve">e have </w:t>
      </w:r>
      <w:r w:rsidR="00A71626">
        <w:rPr>
          <w:rFonts w:ascii="Garamond" w:hAnsi="Garamond"/>
          <w:sz w:val="24"/>
          <w:szCs w:val="24"/>
          <w:shd w:val="clear" w:color="auto" w:fill="FFFFFF"/>
        </w:rPr>
        <w:t>begun</w:t>
      </w:r>
      <w:r w:rsidR="00D93845">
        <w:rPr>
          <w:rFonts w:ascii="Garamond" w:hAnsi="Garamond"/>
          <w:sz w:val="24"/>
          <w:szCs w:val="24"/>
          <w:shd w:val="clear" w:color="auto" w:fill="FFFFFF"/>
        </w:rPr>
        <w:t xml:space="preserve"> the year by </w:t>
      </w:r>
      <w:r w:rsidR="006E2588">
        <w:rPr>
          <w:rFonts w:ascii="Garamond" w:hAnsi="Garamond"/>
          <w:sz w:val="24"/>
          <w:szCs w:val="24"/>
          <w:shd w:val="clear" w:color="auto" w:fill="FFFFFF"/>
        </w:rPr>
        <w:t>focus</w:t>
      </w:r>
      <w:r w:rsidR="00D93845">
        <w:rPr>
          <w:rFonts w:ascii="Garamond" w:hAnsi="Garamond"/>
          <w:sz w:val="24"/>
          <w:szCs w:val="24"/>
          <w:shd w:val="clear" w:color="auto" w:fill="FFFFFF"/>
        </w:rPr>
        <w:t>ing</w:t>
      </w:r>
      <w:r w:rsidR="006E2588">
        <w:rPr>
          <w:rFonts w:ascii="Garamond" w:hAnsi="Garamond"/>
          <w:sz w:val="24"/>
          <w:szCs w:val="24"/>
          <w:shd w:val="clear" w:color="auto" w:fill="FFFFFF"/>
        </w:rPr>
        <w:t xml:space="preserve"> on civil discourse and the ability to </w:t>
      </w:r>
      <w:r w:rsidR="006E2588">
        <w:rPr>
          <w:rFonts w:ascii="Garamond" w:hAnsi="Garamond"/>
          <w:sz w:val="24"/>
          <w:szCs w:val="24"/>
        </w:rPr>
        <w:t>discuss the big ideas that permeates the American culture in a respectful manner with the goal of developing a deep understanding of contemporary politics and the issues surrounding the political arena and their varying perspective.</w:t>
      </w:r>
      <w:r w:rsidR="006E2588">
        <w:rPr>
          <w:sz w:val="20"/>
          <w:szCs w:val="20"/>
        </w:rPr>
        <w:t xml:space="preserve"> </w:t>
      </w:r>
    </w:p>
    <w:p w:rsidR="006E2588" w:rsidRDefault="006E2588" w:rsidP="00147E6E">
      <w:pPr>
        <w:pStyle w:val="Basiccopysl"/>
        <w:numPr>
          <w:ilvl w:val="0"/>
          <w:numId w:val="13"/>
        </w:numPr>
        <w:tabs>
          <w:tab w:val="clear" w:pos="360"/>
          <w:tab w:val="left" w:pos="720"/>
        </w:tabs>
        <w:spacing w:after="0" w:line="240" w:lineRule="auto"/>
        <w:rPr>
          <w:b/>
          <w:sz w:val="22"/>
          <w:szCs w:val="22"/>
          <w:u w:val="single"/>
        </w:rPr>
      </w:pPr>
      <w:r>
        <w:rPr>
          <w:sz w:val="22"/>
          <w:szCs w:val="22"/>
        </w:rPr>
        <w:t>Each of you has a unique perspective based upon your own political socialization process built upon factors that no other member of this class shares. Share those perspectives and learn deeply from one another. Understand though the two most common complaints thus far have been some students have not come to class with the appropriate research done to be an active participant or to positively contribute to the goal of understanding the issue in greater depth and some students have refused to share with their classmates their unique perspective, experience, and/or research. Do the legwork to be an active contributor to a deeper understanding of the issue. Talk to share your perspective and research so others can learn from you but only if you have done your research.</w:t>
      </w:r>
    </w:p>
    <w:p w:rsidR="006E2588" w:rsidRPr="00A71626" w:rsidRDefault="006E2588" w:rsidP="00147E6E">
      <w:pPr>
        <w:pStyle w:val="Basiccopysl"/>
        <w:numPr>
          <w:ilvl w:val="0"/>
          <w:numId w:val="13"/>
        </w:numPr>
        <w:tabs>
          <w:tab w:val="clear" w:pos="360"/>
          <w:tab w:val="left" w:pos="720"/>
        </w:tabs>
        <w:spacing w:after="0" w:line="240" w:lineRule="auto"/>
        <w:rPr>
          <w:b/>
          <w:u w:val="single"/>
        </w:rPr>
      </w:pPr>
      <w:r w:rsidRPr="00A71626">
        <w:rPr>
          <w:sz w:val="22"/>
          <w:szCs w:val="22"/>
          <w:shd w:val="clear" w:color="auto" w:fill="FFFFFF"/>
        </w:rPr>
        <w:t xml:space="preserve">The Stanford experiment found that when educated citizens came together to share their opinion, polarization was reduced. </w:t>
      </w:r>
      <w:r>
        <w:rPr>
          <w:sz w:val="22"/>
          <w:szCs w:val="22"/>
        </w:rPr>
        <w:t xml:space="preserve">Be willing to be open-minded and change your opinion. Do not be puritanical. Come in with the idea you do not know everything and humble enough to be aware that you might actually be wrong. In that vein, what you decide today should become more nuanced or change throughout the remainder of the year and your life </w:t>
      </w:r>
      <w:r>
        <w:rPr>
          <w:sz w:val="22"/>
          <w:szCs w:val="22"/>
        </w:rPr>
        <w:br/>
      </w:r>
    </w:p>
    <w:p w:rsidR="006E2588" w:rsidRDefault="006E2588" w:rsidP="006E2588">
      <w:pPr>
        <w:pStyle w:val="NoSpacing"/>
        <w:jc w:val="left"/>
        <w:rPr>
          <w:rFonts w:ascii="Garamond" w:hAnsi="Garamond" w:cs="Calibri"/>
        </w:rPr>
      </w:pPr>
      <w:r>
        <w:rPr>
          <w:rFonts w:ascii="Gill Sans MT" w:hAnsi="Gill Sans MT"/>
          <w:b/>
          <w:sz w:val="24"/>
          <w:szCs w:val="24"/>
          <w:u w:val="single"/>
        </w:rPr>
        <w:t>Collaborative Discussion</w:t>
      </w:r>
      <w:r>
        <w:rPr>
          <w:rFonts w:ascii="Gill Sans MT" w:hAnsi="Gill Sans MT"/>
          <w:sz w:val="24"/>
          <w:szCs w:val="24"/>
        </w:rPr>
        <w:t>_________________________________________________________________</w:t>
      </w:r>
      <w:r>
        <w:rPr>
          <w:rFonts w:ascii="Gill Sans MT" w:hAnsi="Gill Sans MT"/>
          <w:b/>
          <w:sz w:val="24"/>
          <w:szCs w:val="24"/>
          <w:u w:val="single"/>
        </w:rPr>
        <w:br/>
      </w:r>
      <w:r>
        <w:rPr>
          <w:rFonts w:ascii="Garamond" w:hAnsi="Garamond"/>
          <w:b/>
          <w:sz w:val="8"/>
          <w:szCs w:val="8"/>
        </w:rPr>
        <w:br/>
      </w:r>
      <w:r>
        <w:rPr>
          <w:rFonts w:ascii="Garamond" w:hAnsi="Garamond" w:cs="Calibri"/>
        </w:rPr>
        <w:t xml:space="preserve">Do not be beholden to any pre-deliberation view and concentrate on what questions you have and what arguments you need to hear to change your mind. Your group should discuss each person’s opinion about the deliberation question, what they think </w:t>
      </w:r>
      <w:r>
        <w:rPr>
          <w:rFonts w:ascii="Garamond" w:hAnsi="Garamond" w:cs="Calibri"/>
          <w:iCs/>
        </w:rPr>
        <w:t xml:space="preserve">should </w:t>
      </w:r>
      <w:r>
        <w:rPr>
          <w:rFonts w:ascii="Garamond" w:hAnsi="Garamond" w:cs="Calibri"/>
        </w:rPr>
        <w:t>occur, what you need to know to change your mind; focusing on the following:</w:t>
      </w:r>
    </w:p>
    <w:p w:rsidR="006E2588" w:rsidRDefault="006E2588" w:rsidP="006E2588">
      <w:pPr>
        <w:pStyle w:val="NoSpacing"/>
        <w:numPr>
          <w:ilvl w:val="0"/>
          <w:numId w:val="14"/>
        </w:numPr>
        <w:jc w:val="left"/>
        <w:rPr>
          <w:rFonts w:ascii="Garamond" w:hAnsi="Garamond" w:cs="Calibri"/>
        </w:rPr>
      </w:pPr>
      <w:r>
        <w:rPr>
          <w:rFonts w:ascii="Garamond" w:hAnsi="Garamond" w:cs="Calibri"/>
        </w:rPr>
        <w:t>Listen carefully to what others are saying.</w:t>
      </w:r>
    </w:p>
    <w:p w:rsidR="006E2588" w:rsidRDefault="006E2588" w:rsidP="006E2588">
      <w:pPr>
        <w:pStyle w:val="NoSpacing"/>
        <w:numPr>
          <w:ilvl w:val="0"/>
          <w:numId w:val="14"/>
        </w:numPr>
        <w:jc w:val="left"/>
        <w:rPr>
          <w:rFonts w:ascii="Garamond" w:hAnsi="Garamond" w:cs="Calibri"/>
        </w:rPr>
      </w:pPr>
      <w:r>
        <w:rPr>
          <w:rFonts w:ascii="Garamond" w:hAnsi="Garamond" w:cs="Calibri"/>
        </w:rPr>
        <w:t>Understand and analyze what others are saying.</w:t>
      </w:r>
    </w:p>
    <w:p w:rsidR="006E2588" w:rsidRDefault="006E2588" w:rsidP="006E2588">
      <w:pPr>
        <w:pStyle w:val="NoSpacing"/>
        <w:numPr>
          <w:ilvl w:val="0"/>
          <w:numId w:val="14"/>
        </w:numPr>
        <w:jc w:val="left"/>
        <w:rPr>
          <w:rFonts w:ascii="Garamond" w:hAnsi="Garamond" w:cs="Calibri"/>
        </w:rPr>
      </w:pPr>
      <w:r>
        <w:rPr>
          <w:rFonts w:ascii="Garamond" w:hAnsi="Garamond" w:cs="Calibri"/>
        </w:rPr>
        <w:t>Use relevant background knowledge, including life experiences, in a logical way.</w:t>
      </w:r>
    </w:p>
    <w:p w:rsidR="006E2588" w:rsidRDefault="006E2588" w:rsidP="006E2588">
      <w:pPr>
        <w:pStyle w:val="NoSpacing"/>
        <w:numPr>
          <w:ilvl w:val="0"/>
          <w:numId w:val="14"/>
        </w:numPr>
        <w:jc w:val="left"/>
        <w:rPr>
          <w:rFonts w:ascii="Garamond" w:hAnsi="Garamond" w:cs="Calibri"/>
        </w:rPr>
      </w:pPr>
      <w:r>
        <w:rPr>
          <w:rFonts w:ascii="Garamond" w:hAnsi="Garamond" w:cs="Calibri"/>
        </w:rPr>
        <w:t>Remain engaged and respectful when controversy arises.</w:t>
      </w:r>
    </w:p>
    <w:p w:rsidR="006E2588" w:rsidRDefault="006E2588" w:rsidP="006E2588">
      <w:pPr>
        <w:pStyle w:val="NoSpacing"/>
        <w:numPr>
          <w:ilvl w:val="0"/>
          <w:numId w:val="14"/>
        </w:numPr>
        <w:jc w:val="left"/>
        <w:rPr>
          <w:rFonts w:ascii="Garamond" w:hAnsi="Garamond" w:cs="Calibri"/>
        </w:rPr>
      </w:pPr>
      <w:r>
        <w:rPr>
          <w:rFonts w:ascii="Garamond" w:hAnsi="Garamond" w:cs="Calibri"/>
        </w:rPr>
        <w:t>Speak and encourage others to speak.</w:t>
      </w:r>
    </w:p>
    <w:p w:rsidR="006E2588" w:rsidRDefault="006E2588" w:rsidP="006E2588">
      <w:pPr>
        <w:pStyle w:val="NoSpacing"/>
        <w:numPr>
          <w:ilvl w:val="0"/>
          <w:numId w:val="14"/>
        </w:numPr>
        <w:jc w:val="left"/>
        <w:rPr>
          <w:rFonts w:ascii="Garamond" w:hAnsi="Garamond" w:cs="Calibri"/>
        </w:rPr>
      </w:pPr>
      <w:r>
        <w:rPr>
          <w:rFonts w:ascii="Garamond" w:hAnsi="Garamond" w:cs="Calibri"/>
        </w:rPr>
        <w:t>Refer to the reading to support your ideas.</w:t>
      </w:r>
      <w:r w:rsidR="009428CC">
        <w:rPr>
          <w:rFonts w:ascii="Garamond" w:hAnsi="Garamond" w:cs="Calibri"/>
        </w:rPr>
        <w:br/>
      </w:r>
    </w:p>
    <w:p w:rsidR="003C00E3" w:rsidRDefault="00843E3D" w:rsidP="003C00E3">
      <w:pPr>
        <w:pStyle w:val="NoSpacing"/>
        <w:jc w:val="left"/>
        <w:rPr>
          <w:rFonts w:ascii="Garamond" w:hAnsi="Garamond"/>
          <w:b/>
          <w:sz w:val="23"/>
          <w:szCs w:val="23"/>
        </w:rPr>
      </w:pPr>
      <w:r>
        <w:rPr>
          <w:rFonts w:ascii="Garamond" w:hAnsi="Garamond"/>
          <w:b/>
          <w:sz w:val="23"/>
          <w:szCs w:val="23"/>
        </w:rPr>
        <w:t xml:space="preserve">1. </w:t>
      </w:r>
      <w:r w:rsidR="003C00E3">
        <w:rPr>
          <w:rFonts w:ascii="Garamond" w:hAnsi="Garamond"/>
          <w:b/>
          <w:sz w:val="23"/>
          <w:szCs w:val="23"/>
        </w:rPr>
        <w:t>Before you research, determine what you know, would like to know, and need to know to be successful in the Harkness. In your note sheet, write down the following categories and answer the questions:</w:t>
      </w:r>
    </w:p>
    <w:p w:rsidR="003C00E3" w:rsidRDefault="003C00E3" w:rsidP="003C00E3">
      <w:pPr>
        <w:pStyle w:val="ListParagraph"/>
        <w:numPr>
          <w:ilvl w:val="0"/>
          <w:numId w:val="15"/>
        </w:numPr>
        <w:jc w:val="left"/>
        <w:rPr>
          <w:rFonts w:eastAsia="Times New Roman"/>
        </w:rPr>
      </w:pPr>
      <w:r>
        <w:rPr>
          <w:rFonts w:eastAsia="Times New Roman"/>
        </w:rPr>
        <w:t>What I know includes…</w:t>
      </w:r>
    </w:p>
    <w:p w:rsidR="003C00E3" w:rsidRDefault="003C00E3" w:rsidP="003C00E3">
      <w:pPr>
        <w:pStyle w:val="ListParagraph"/>
        <w:numPr>
          <w:ilvl w:val="0"/>
          <w:numId w:val="15"/>
        </w:numPr>
        <w:jc w:val="left"/>
        <w:rPr>
          <w:rFonts w:eastAsia="Times New Roman"/>
        </w:rPr>
      </w:pPr>
      <w:r>
        <w:rPr>
          <w:rFonts w:eastAsia="Times New Roman"/>
        </w:rPr>
        <w:t>What I think I know includes…</w:t>
      </w:r>
    </w:p>
    <w:p w:rsidR="003C00E3" w:rsidRDefault="003C00E3" w:rsidP="003C00E3">
      <w:pPr>
        <w:pStyle w:val="ListParagraph"/>
        <w:numPr>
          <w:ilvl w:val="0"/>
          <w:numId w:val="15"/>
        </w:numPr>
        <w:jc w:val="left"/>
        <w:rPr>
          <w:rFonts w:eastAsia="Times New Roman"/>
        </w:rPr>
      </w:pPr>
      <w:r>
        <w:rPr>
          <w:rFonts w:eastAsia="Times New Roman"/>
        </w:rPr>
        <w:t xml:space="preserve">What I want to know includes… </w:t>
      </w:r>
    </w:p>
    <w:p w:rsidR="00147E6E" w:rsidRPr="00147E6E" w:rsidRDefault="003C00E3" w:rsidP="0097325D">
      <w:pPr>
        <w:pStyle w:val="ListParagraph"/>
        <w:numPr>
          <w:ilvl w:val="0"/>
          <w:numId w:val="15"/>
        </w:numPr>
        <w:jc w:val="left"/>
        <w:rPr>
          <w:rFonts w:ascii="Garamond" w:hAnsi="Garamond"/>
          <w:sz w:val="24"/>
          <w:szCs w:val="24"/>
        </w:rPr>
      </w:pPr>
      <w:r w:rsidRPr="00147E6E">
        <w:rPr>
          <w:rFonts w:eastAsia="Times New Roman"/>
        </w:rPr>
        <w:t>What I need to know to answer this question include…</w:t>
      </w:r>
    </w:p>
    <w:p w:rsidR="003C00E3" w:rsidRPr="00147E6E" w:rsidRDefault="003C00E3" w:rsidP="00147E6E">
      <w:pPr>
        <w:pStyle w:val="ListParagraph"/>
        <w:ind w:left="0"/>
        <w:jc w:val="left"/>
        <w:rPr>
          <w:rFonts w:ascii="Garamond" w:hAnsi="Garamond"/>
          <w:sz w:val="24"/>
          <w:szCs w:val="24"/>
        </w:rPr>
      </w:pPr>
      <w:r w:rsidRPr="00147E6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28CC">
        <w:rPr>
          <w:rFonts w:ascii="Garamond" w:hAnsi="Garamond"/>
          <w:sz w:val="24"/>
          <w:szCs w:val="24"/>
        </w:rPr>
        <w:t>_________</w:t>
      </w:r>
      <w:r w:rsidRPr="00147E6E">
        <w:rPr>
          <w:rFonts w:ascii="Garamond" w:hAnsi="Garamond"/>
          <w:sz w:val="24"/>
          <w:szCs w:val="24"/>
        </w:rPr>
        <w:t>_</w:t>
      </w:r>
    </w:p>
    <w:p w:rsidR="003C00E3" w:rsidRDefault="003C00E3" w:rsidP="003C00E3">
      <w:pPr>
        <w:pStyle w:val="NoSpacing"/>
        <w:jc w:val="left"/>
        <w:rPr>
          <w:rFonts w:ascii="Garamond" w:hAnsi="Garamond"/>
          <w:sz w:val="24"/>
          <w:szCs w:val="24"/>
        </w:rPr>
      </w:pPr>
    </w:p>
    <w:p w:rsidR="006E2588" w:rsidRDefault="00843E3D" w:rsidP="003C00E3">
      <w:pPr>
        <w:spacing w:after="0" w:line="240" w:lineRule="auto"/>
        <w:jc w:val="left"/>
        <w:rPr>
          <w:rFonts w:ascii="Garamond" w:hAnsi="Garamond"/>
          <w:b/>
          <w:u w:val="single"/>
        </w:rPr>
      </w:pPr>
      <w:r>
        <w:rPr>
          <w:rFonts w:ascii="Garamond" w:hAnsi="Garamond"/>
          <w:b/>
          <w:sz w:val="24"/>
          <w:szCs w:val="24"/>
        </w:rPr>
        <w:t xml:space="preserve">2. </w:t>
      </w:r>
      <w:r w:rsidR="003C00E3" w:rsidRPr="00843E3D">
        <w:rPr>
          <w:rFonts w:ascii="Garamond" w:hAnsi="Garamond"/>
          <w:b/>
          <w:sz w:val="24"/>
          <w:szCs w:val="24"/>
        </w:rPr>
        <w:t>Complete your initial thoughts(do not be beholden to this response, be open minded and willing to change): If someone were to ask me my opinion about this issue now, I would tell them…</w:t>
      </w:r>
      <w:r w:rsidR="003C00E3">
        <w:rPr>
          <w:rFonts w:ascii="Garamond" w:hAnsi="Garamond"/>
          <w:b/>
          <w:sz w:val="23"/>
          <w:szCs w:val="23"/>
        </w:rPr>
        <w:br/>
      </w:r>
      <w:r w:rsidR="003C00E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0E3" w:rsidRDefault="00843E3D" w:rsidP="003C00E3">
      <w:pPr>
        <w:pStyle w:val="NoSpacing"/>
        <w:jc w:val="left"/>
        <w:rPr>
          <w:rFonts w:ascii="Garamond" w:hAnsi="Garamond"/>
          <w:b/>
        </w:rPr>
      </w:pPr>
      <w:r>
        <w:rPr>
          <w:rFonts w:ascii="Garamond" w:hAnsi="Garamond" w:cs="Arial"/>
          <w:b/>
          <w:color w:val="222222"/>
          <w:sz w:val="23"/>
          <w:szCs w:val="23"/>
          <w:shd w:val="clear" w:color="auto" w:fill="FFFFFF"/>
        </w:rPr>
        <w:br/>
      </w:r>
      <w:r>
        <w:rPr>
          <w:rFonts w:ascii="Garamond" w:hAnsi="Garamond" w:cs="Arial"/>
          <w:b/>
          <w:color w:val="222222"/>
          <w:sz w:val="24"/>
          <w:szCs w:val="24"/>
          <w:shd w:val="clear" w:color="auto" w:fill="FFFFFF"/>
        </w:rPr>
        <w:t xml:space="preserve">3. </w:t>
      </w:r>
      <w:r w:rsidR="003C00E3" w:rsidRPr="00843E3D">
        <w:rPr>
          <w:rFonts w:ascii="Garamond" w:hAnsi="Garamond" w:cs="Arial"/>
          <w:b/>
          <w:color w:val="222222"/>
          <w:sz w:val="24"/>
          <w:szCs w:val="24"/>
          <w:shd w:val="clear" w:color="auto" w:fill="FFFFFF"/>
        </w:rPr>
        <w:t>Question(s) I still have AFTER my research I am hoping my group can help me understand includes…</w:t>
      </w:r>
      <w:r w:rsidR="003C00E3">
        <w:rPr>
          <w:rFonts w:ascii="Garamond" w:hAnsi="Garamond" w:cs="Arial"/>
          <w:b/>
          <w:color w:val="222222"/>
          <w:sz w:val="23"/>
          <w:szCs w:val="23"/>
          <w:shd w:val="clear" w:color="auto" w:fill="FFFFFF"/>
        </w:rPr>
        <w:br/>
      </w:r>
      <w:r w:rsidR="003C00E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003C00E3">
        <w:rPr>
          <w:rFonts w:ascii="Garamond" w:hAnsi="Garamond" w:cs="Arial"/>
          <w:b/>
          <w:color w:val="222222"/>
          <w:sz w:val="23"/>
          <w:szCs w:val="23"/>
          <w:shd w:val="clear" w:color="auto" w:fill="FFFFFF"/>
        </w:rPr>
        <w:br/>
      </w:r>
      <w:r w:rsidR="003C00E3">
        <w:rPr>
          <w:rFonts w:ascii="Garamond" w:hAnsi="Garamond" w:cs="Arial"/>
          <w:b/>
          <w:color w:val="222222"/>
          <w:sz w:val="23"/>
          <w:szCs w:val="23"/>
          <w:shd w:val="clear" w:color="auto" w:fill="FFFFFF"/>
        </w:rPr>
        <w:br/>
      </w:r>
      <w:r>
        <w:rPr>
          <w:rFonts w:ascii="Garamond" w:hAnsi="Garamond" w:cs="Arial"/>
          <w:b/>
          <w:color w:val="222222"/>
          <w:sz w:val="24"/>
          <w:szCs w:val="24"/>
          <w:shd w:val="clear" w:color="auto" w:fill="FFFFFF"/>
        </w:rPr>
        <w:t xml:space="preserve">4. </w:t>
      </w:r>
      <w:r w:rsidR="003C00E3" w:rsidRPr="00843E3D">
        <w:rPr>
          <w:rFonts w:ascii="Garamond" w:hAnsi="Garamond" w:cs="Arial"/>
          <w:b/>
          <w:color w:val="222222"/>
          <w:sz w:val="24"/>
          <w:szCs w:val="24"/>
          <w:shd w:val="clear" w:color="auto" w:fill="FFFFFF"/>
        </w:rPr>
        <w:t>What sort of evidence could the other side of the argument introduce that might change my mind?</w:t>
      </w:r>
      <w:r w:rsidR="003C00E3">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r w:rsidR="003C00E3">
        <w:t>____</w:t>
      </w:r>
      <w:r w:rsidR="003C00E3">
        <w:br/>
      </w:r>
      <w:r w:rsidR="003C00E3">
        <w:rPr>
          <w:rFonts w:ascii="Garamond" w:hAnsi="Garamond"/>
          <w:b/>
          <w:sz w:val="14"/>
          <w:szCs w:val="14"/>
        </w:rPr>
        <w:br/>
      </w:r>
      <w:r w:rsidR="00536FBC">
        <w:rPr>
          <w:rFonts w:ascii="Garamond" w:hAnsi="Garamond"/>
          <w:b/>
          <w:sz w:val="24"/>
          <w:szCs w:val="24"/>
        </w:rPr>
        <w:t xml:space="preserve">5. </w:t>
      </w:r>
      <w:r w:rsidR="003C00E3" w:rsidRPr="00843E3D">
        <w:rPr>
          <w:rFonts w:ascii="Garamond" w:hAnsi="Garamond"/>
          <w:b/>
          <w:sz w:val="24"/>
          <w:szCs w:val="24"/>
        </w:rPr>
        <w:t xml:space="preserve">Continuum: </w:t>
      </w:r>
      <w:r w:rsidR="003C00E3" w:rsidRPr="00843E3D">
        <w:rPr>
          <w:rFonts w:ascii="Garamond" w:hAnsi="Garamond" w:cstheme="minorHAnsi"/>
          <w:sz w:val="24"/>
          <w:szCs w:val="24"/>
        </w:rPr>
        <w:t xml:space="preserve">Create a continuum of where the class stands based upon your </w:t>
      </w:r>
      <w:r w:rsidRPr="00843E3D">
        <w:rPr>
          <w:rFonts w:ascii="Garamond" w:hAnsi="Garamond" w:cstheme="minorHAnsi"/>
          <w:sz w:val="24"/>
          <w:szCs w:val="24"/>
        </w:rPr>
        <w:t>initial</w:t>
      </w:r>
      <w:r w:rsidR="003C00E3" w:rsidRPr="00843E3D">
        <w:rPr>
          <w:rFonts w:ascii="Garamond" w:hAnsi="Garamond" w:cstheme="minorHAnsi"/>
          <w:sz w:val="24"/>
          <w:szCs w:val="24"/>
        </w:rPr>
        <w:t xml:space="preserve"> responses and breaking into groups based upon those responses.</w:t>
      </w:r>
      <w:r w:rsidR="003C00E3">
        <w:rPr>
          <w:rFonts w:ascii="Garamond" w:hAnsi="Garamond"/>
          <w:b/>
        </w:rPr>
        <w:t xml:space="preserve">  </w:t>
      </w:r>
    </w:p>
    <w:p w:rsidR="003C00E3" w:rsidRPr="00843E3D" w:rsidRDefault="003C00E3" w:rsidP="003C00E3">
      <w:pPr>
        <w:pStyle w:val="NoSpacing"/>
        <w:jc w:val="left"/>
        <w:rPr>
          <w:rFonts w:ascii="Garamond" w:hAnsi="Garamond" w:cstheme="minorHAnsi"/>
          <w:sz w:val="24"/>
          <w:szCs w:val="24"/>
        </w:rPr>
      </w:pPr>
      <w:r>
        <w:rPr>
          <w:rFonts w:ascii="Garamond" w:hAnsi="Garamond"/>
          <w:b/>
          <w:sz w:val="14"/>
          <w:szCs w:val="14"/>
        </w:rPr>
        <w:br/>
      </w:r>
      <w:r w:rsidR="00536FBC">
        <w:rPr>
          <w:rFonts w:ascii="Garamond" w:hAnsi="Garamond"/>
          <w:b/>
          <w:sz w:val="24"/>
          <w:szCs w:val="24"/>
        </w:rPr>
        <w:t xml:space="preserve">6. </w:t>
      </w:r>
      <w:r w:rsidRPr="00843E3D">
        <w:rPr>
          <w:rFonts w:ascii="Garamond" w:hAnsi="Garamond"/>
          <w:b/>
          <w:sz w:val="24"/>
          <w:szCs w:val="24"/>
        </w:rPr>
        <w:t xml:space="preserve">Collaborative Discussion: </w:t>
      </w:r>
      <w:r w:rsidRPr="00843E3D">
        <w:rPr>
          <w:rFonts w:ascii="Garamond" w:hAnsi="Garamond" w:cstheme="minorHAnsi"/>
          <w:sz w:val="24"/>
          <w:szCs w:val="24"/>
        </w:rPr>
        <w:t xml:space="preserve">Do not be beholden to your original/enhanced view and concentrate on what questions you have and what arguments you need to hear to change your mind. Your group should discuss each person’s opinion about the deliberation question, what they think </w:t>
      </w:r>
      <w:r w:rsidRPr="00843E3D">
        <w:rPr>
          <w:rFonts w:ascii="Garamond" w:hAnsi="Garamond" w:cstheme="minorHAnsi"/>
          <w:iCs/>
          <w:sz w:val="24"/>
          <w:szCs w:val="24"/>
        </w:rPr>
        <w:t xml:space="preserve">should </w:t>
      </w:r>
      <w:r w:rsidRPr="00843E3D">
        <w:rPr>
          <w:rFonts w:ascii="Garamond" w:hAnsi="Garamond" w:cstheme="minorHAnsi"/>
          <w:sz w:val="24"/>
          <w:szCs w:val="24"/>
        </w:rPr>
        <w:t>occur, what you need to know to change your mind; focusing on the following:</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Focus on the deliberation question.</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Listen carefully to what others are saying.</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Understand and analyze what others are saying.</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Use relevant background knowledge, including life experiences, in a logical way.</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Remain engaged and respectful when controversy arises.</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Speak and encourage others to speak.</w:t>
      </w:r>
    </w:p>
    <w:p w:rsidR="003C00E3" w:rsidRPr="00843E3D" w:rsidRDefault="003C00E3" w:rsidP="003C00E3">
      <w:pPr>
        <w:pStyle w:val="NoSpacing"/>
        <w:numPr>
          <w:ilvl w:val="0"/>
          <w:numId w:val="14"/>
        </w:numPr>
        <w:jc w:val="left"/>
        <w:rPr>
          <w:rFonts w:ascii="Garamond" w:hAnsi="Garamond" w:cstheme="minorHAnsi"/>
          <w:sz w:val="24"/>
          <w:szCs w:val="24"/>
        </w:rPr>
      </w:pPr>
      <w:r w:rsidRPr="00843E3D">
        <w:rPr>
          <w:rFonts w:ascii="Garamond" w:hAnsi="Garamond" w:cstheme="minorHAnsi"/>
          <w:sz w:val="24"/>
          <w:szCs w:val="24"/>
        </w:rPr>
        <w:t>Refer to the reading to support your ideas.</w:t>
      </w:r>
    </w:p>
    <w:p w:rsidR="003C00E3" w:rsidRPr="00843E3D" w:rsidRDefault="003C00E3" w:rsidP="003C00E3">
      <w:pPr>
        <w:pStyle w:val="NoSpacing"/>
        <w:jc w:val="left"/>
        <w:rPr>
          <w:rFonts w:ascii="Garamond" w:hAnsi="Garamond" w:cstheme="minorHAnsi"/>
          <w:b/>
          <w:sz w:val="24"/>
          <w:szCs w:val="24"/>
        </w:rPr>
      </w:pPr>
      <w:r>
        <w:rPr>
          <w:rFonts w:ascii="Garamond" w:hAnsi="Garamond"/>
          <w:b/>
          <w:sz w:val="14"/>
          <w:szCs w:val="14"/>
        </w:rPr>
        <w:br/>
      </w:r>
      <w:r w:rsidR="00536FBC">
        <w:rPr>
          <w:rFonts w:ascii="Garamond" w:hAnsi="Garamond"/>
          <w:b/>
          <w:sz w:val="24"/>
          <w:szCs w:val="24"/>
        </w:rPr>
        <w:t xml:space="preserve">7. </w:t>
      </w:r>
      <w:r w:rsidRPr="00843E3D">
        <w:rPr>
          <w:rFonts w:ascii="Garamond" w:hAnsi="Garamond"/>
          <w:b/>
          <w:sz w:val="24"/>
          <w:szCs w:val="24"/>
        </w:rPr>
        <w:t xml:space="preserve">Reflection: </w:t>
      </w:r>
      <w:r w:rsidRPr="00843E3D">
        <w:rPr>
          <w:rFonts w:ascii="Garamond" w:hAnsi="Garamond" w:cstheme="minorHAnsi"/>
          <w:sz w:val="24"/>
          <w:szCs w:val="24"/>
        </w:rPr>
        <w:t>Fill out the Self-Evaluation Rubric and</w:t>
      </w:r>
      <w:r w:rsidRPr="00843E3D">
        <w:rPr>
          <w:rFonts w:ascii="Garamond" w:hAnsi="Garamond"/>
          <w:b/>
          <w:sz w:val="24"/>
          <w:szCs w:val="24"/>
        </w:rPr>
        <w:t xml:space="preserve"> answer</w:t>
      </w:r>
      <w:r w:rsidRPr="00843E3D">
        <w:rPr>
          <w:rFonts w:ascii="Garamond" w:hAnsi="Garamond" w:cstheme="minorHAnsi"/>
          <w:sz w:val="24"/>
          <w:szCs w:val="24"/>
        </w:rPr>
        <w:t xml:space="preserve"> reflection questions thoroughly and deep reflection and rate discuss the deliberation process.</w:t>
      </w:r>
      <w:r w:rsidRPr="00843E3D">
        <w:rPr>
          <w:rFonts w:ascii="Garamond" w:hAnsi="Garamond" w:cstheme="minorHAnsi"/>
          <w:b/>
          <w:sz w:val="24"/>
          <w:szCs w:val="24"/>
        </w:rPr>
        <w:t xml:space="preserve"> </w:t>
      </w:r>
    </w:p>
    <w:p w:rsidR="00D7447D" w:rsidRDefault="003C00E3" w:rsidP="003C00E3">
      <w:pPr>
        <w:pStyle w:val="NoSpacing"/>
        <w:jc w:val="left"/>
        <w:rPr>
          <w:rFonts w:ascii="Garamond" w:hAnsi="Garamond" w:cstheme="minorHAnsi"/>
          <w:sz w:val="24"/>
          <w:szCs w:val="24"/>
        </w:rPr>
      </w:pPr>
      <w:r>
        <w:rPr>
          <w:rFonts w:ascii="Garamond" w:hAnsi="Garamond"/>
          <w:b/>
          <w:sz w:val="14"/>
          <w:szCs w:val="14"/>
        </w:rPr>
        <w:br/>
      </w:r>
      <w:r w:rsidRPr="00536FBC">
        <w:rPr>
          <w:rFonts w:ascii="Garamond" w:hAnsi="Garamond"/>
          <w:b/>
          <w:sz w:val="24"/>
          <w:szCs w:val="24"/>
        </w:rPr>
        <w:t xml:space="preserve">Alternative Assignment (if Absent on Harkness Deliberation Day): </w:t>
      </w:r>
      <w:r w:rsidRPr="00536FBC">
        <w:rPr>
          <w:rFonts w:ascii="Garamond" w:hAnsi="Garamond" w:cstheme="minorHAnsi"/>
          <w:sz w:val="24"/>
          <w:szCs w:val="24"/>
        </w:rPr>
        <w:t>Complete Steps 1-</w:t>
      </w:r>
      <w:r w:rsidR="00536FBC">
        <w:rPr>
          <w:rFonts w:ascii="Garamond" w:hAnsi="Garamond" w:cstheme="minorHAnsi"/>
          <w:sz w:val="24"/>
          <w:szCs w:val="24"/>
        </w:rPr>
        <w:t>4</w:t>
      </w:r>
      <w:r w:rsidRPr="00536FBC">
        <w:rPr>
          <w:rFonts w:ascii="Garamond" w:hAnsi="Garamond" w:cstheme="minorHAnsi"/>
          <w:sz w:val="24"/>
          <w:szCs w:val="24"/>
        </w:rPr>
        <w:t xml:space="preserve"> and </w:t>
      </w:r>
      <w:r w:rsidR="00536FBC">
        <w:rPr>
          <w:rFonts w:ascii="Garamond" w:hAnsi="Garamond" w:cstheme="minorHAnsi"/>
          <w:sz w:val="24"/>
          <w:szCs w:val="24"/>
        </w:rPr>
        <w:t>7</w:t>
      </w:r>
      <w:r w:rsidRPr="00536FBC">
        <w:rPr>
          <w:rFonts w:ascii="Garamond" w:hAnsi="Garamond" w:cstheme="minorHAnsi"/>
          <w:sz w:val="24"/>
          <w:szCs w:val="24"/>
        </w:rPr>
        <w:t xml:space="preserve"> (rubric associated with research and self-evaluation as well as all appropriate Reflection Questions) and a</w:t>
      </w:r>
      <w:r w:rsidR="00536FBC">
        <w:rPr>
          <w:rFonts w:ascii="Garamond" w:hAnsi="Garamond" w:cstheme="minorHAnsi"/>
          <w:sz w:val="24"/>
          <w:szCs w:val="24"/>
        </w:rPr>
        <w:t xml:space="preserve"> persuasive</w:t>
      </w:r>
      <w:r w:rsidRPr="00536FBC">
        <w:rPr>
          <w:rFonts w:ascii="Garamond" w:hAnsi="Garamond" w:cstheme="minorHAnsi"/>
          <w:sz w:val="24"/>
          <w:szCs w:val="24"/>
        </w:rPr>
        <w:t xml:space="preserve"> essay </w:t>
      </w:r>
      <w:r w:rsidR="00D7447D">
        <w:rPr>
          <w:rFonts w:ascii="Garamond" w:hAnsi="Garamond" w:cstheme="minorHAnsi"/>
          <w:sz w:val="24"/>
          <w:szCs w:val="24"/>
        </w:rPr>
        <w:t xml:space="preserve">fulfilling the following: </w:t>
      </w:r>
    </w:p>
    <w:p w:rsidR="00D7447D" w:rsidRPr="00D7447D" w:rsidRDefault="00D7447D" w:rsidP="00D7447D">
      <w:pPr>
        <w:pStyle w:val="NoSpacing"/>
        <w:numPr>
          <w:ilvl w:val="0"/>
          <w:numId w:val="17"/>
        </w:numPr>
        <w:jc w:val="left"/>
        <w:rPr>
          <w:rStyle w:val="Strong"/>
          <w:rFonts w:ascii="Garamond" w:hAnsi="Garamond" w:cstheme="minorHAnsi"/>
          <w:b w:val="0"/>
          <w:bCs w:val="0"/>
          <w:sz w:val="24"/>
          <w:szCs w:val="24"/>
        </w:rPr>
      </w:pPr>
      <w:r>
        <w:rPr>
          <w:rStyle w:val="Strong"/>
          <w:rFonts w:ascii="Garamond" w:hAnsi="Garamond"/>
          <w:b w:val="0"/>
          <w:shd w:val="clear" w:color="auto" w:fill="FFFFFF"/>
        </w:rPr>
        <w:t xml:space="preserve">3-5 Paragraph Essay choosing any of the 5 options </w:t>
      </w:r>
    </w:p>
    <w:p w:rsidR="00D7447D" w:rsidRPr="00D7447D" w:rsidRDefault="00D7447D" w:rsidP="00D7447D">
      <w:pPr>
        <w:pStyle w:val="NoSpacing"/>
        <w:numPr>
          <w:ilvl w:val="0"/>
          <w:numId w:val="17"/>
        </w:numPr>
        <w:jc w:val="left"/>
        <w:rPr>
          <w:rStyle w:val="Strong"/>
          <w:rFonts w:ascii="Garamond" w:hAnsi="Garamond" w:cstheme="minorHAnsi"/>
          <w:b w:val="0"/>
          <w:bCs w:val="0"/>
          <w:sz w:val="24"/>
          <w:szCs w:val="24"/>
        </w:rPr>
      </w:pPr>
      <w:r>
        <w:rPr>
          <w:rStyle w:val="Strong"/>
          <w:rFonts w:ascii="Garamond" w:hAnsi="Garamond"/>
          <w:b w:val="0"/>
          <w:shd w:val="clear" w:color="auto" w:fill="FFFFFF"/>
        </w:rPr>
        <w:t>Inclusion of</w:t>
      </w:r>
      <w:r w:rsidRPr="00D7447D">
        <w:rPr>
          <w:rStyle w:val="Strong"/>
          <w:rFonts w:ascii="Garamond" w:hAnsi="Garamond"/>
          <w:b w:val="0"/>
          <w:shd w:val="clear" w:color="auto" w:fill="FFFFFF"/>
        </w:rPr>
        <w:t xml:space="preserve"> cited facts and constitutional arguments</w:t>
      </w:r>
    </w:p>
    <w:p w:rsidR="00D7447D" w:rsidRPr="00D7447D" w:rsidRDefault="00D7447D" w:rsidP="00D7447D">
      <w:pPr>
        <w:pStyle w:val="NoSpacing"/>
        <w:numPr>
          <w:ilvl w:val="0"/>
          <w:numId w:val="17"/>
        </w:numPr>
        <w:jc w:val="left"/>
        <w:rPr>
          <w:rFonts w:ascii="Garamond" w:hAnsi="Garamond" w:cstheme="minorHAnsi"/>
          <w:sz w:val="24"/>
          <w:szCs w:val="24"/>
        </w:rPr>
      </w:pPr>
      <w:r w:rsidRPr="00D7447D">
        <w:rPr>
          <w:rFonts w:ascii="Garamond" w:hAnsi="Garamond"/>
          <w:bCs/>
          <w:shd w:val="clear" w:color="auto" w:fill="FFFFFF"/>
        </w:rPr>
        <w:t xml:space="preserve">Parenthetical </w:t>
      </w:r>
      <w:r>
        <w:rPr>
          <w:rFonts w:ascii="Garamond" w:hAnsi="Garamond"/>
          <w:bCs/>
          <w:shd w:val="clear" w:color="auto" w:fill="FFFFFF"/>
        </w:rPr>
        <w:t>c</w:t>
      </w:r>
      <w:r w:rsidRPr="00D7447D">
        <w:rPr>
          <w:rFonts w:ascii="Garamond" w:hAnsi="Garamond"/>
          <w:bCs/>
          <w:shd w:val="clear" w:color="auto" w:fill="FFFFFF"/>
        </w:rPr>
        <w:t>itations</w:t>
      </w:r>
      <w:r>
        <w:rPr>
          <w:rFonts w:ascii="Garamond" w:hAnsi="Garamond"/>
          <w:b/>
          <w:bCs/>
          <w:shd w:val="clear" w:color="auto" w:fill="FFFFFF"/>
        </w:rPr>
        <w:t xml:space="preserve"> </w:t>
      </w:r>
      <w:r w:rsidRPr="00D7447D">
        <w:rPr>
          <w:rFonts w:ascii="Garamond" w:hAnsi="Garamond"/>
          <w:bCs/>
          <w:shd w:val="clear" w:color="auto" w:fill="FFFFFF"/>
        </w:rPr>
        <w:t xml:space="preserve">crediting </w:t>
      </w:r>
      <w:r>
        <w:rPr>
          <w:rFonts w:ascii="Garamond" w:hAnsi="Garamond"/>
          <w:bCs/>
          <w:shd w:val="clear" w:color="auto" w:fill="FFFFFF"/>
        </w:rPr>
        <w:t>resources</w:t>
      </w:r>
    </w:p>
    <w:p w:rsidR="00300CD6" w:rsidRPr="00300CD6" w:rsidRDefault="00D7447D" w:rsidP="00D7447D">
      <w:pPr>
        <w:pStyle w:val="NoSpacing"/>
        <w:numPr>
          <w:ilvl w:val="0"/>
          <w:numId w:val="17"/>
        </w:numPr>
        <w:jc w:val="left"/>
        <w:rPr>
          <w:rStyle w:val="Strong"/>
          <w:rFonts w:ascii="Garamond" w:hAnsi="Garamond" w:cstheme="minorHAnsi"/>
          <w:b w:val="0"/>
          <w:bCs w:val="0"/>
          <w:sz w:val="24"/>
          <w:szCs w:val="24"/>
        </w:rPr>
      </w:pPr>
      <w:r>
        <w:rPr>
          <w:rStyle w:val="Strong"/>
          <w:rFonts w:ascii="Garamond" w:hAnsi="Garamond"/>
          <w:b w:val="0"/>
          <w:shd w:val="clear" w:color="auto" w:fill="FFFFFF"/>
        </w:rPr>
        <w:t>Co</w:t>
      </w:r>
      <w:r w:rsidRPr="00D7447D">
        <w:rPr>
          <w:rStyle w:val="Strong"/>
          <w:rFonts w:ascii="Garamond" w:hAnsi="Garamond"/>
          <w:b w:val="0"/>
          <w:shd w:val="clear" w:color="auto" w:fill="FFFFFF"/>
        </w:rPr>
        <w:t>hesive sentences that were free of distracted spelling, punctuation and grammatical errors</w:t>
      </w:r>
    </w:p>
    <w:p w:rsidR="00300CD6" w:rsidRPr="00300CD6" w:rsidRDefault="00300CD6" w:rsidP="00D7447D">
      <w:pPr>
        <w:pStyle w:val="NoSpacing"/>
        <w:numPr>
          <w:ilvl w:val="0"/>
          <w:numId w:val="17"/>
        </w:numPr>
        <w:jc w:val="left"/>
        <w:rPr>
          <w:rFonts w:ascii="Garamond" w:hAnsi="Garamond" w:cstheme="minorHAnsi"/>
          <w:sz w:val="24"/>
          <w:szCs w:val="24"/>
        </w:rPr>
      </w:pPr>
      <w:r>
        <w:rPr>
          <w:rFonts w:ascii="Garamond" w:hAnsi="Garamond"/>
          <w:bCs/>
          <w:shd w:val="clear" w:color="auto" w:fill="FFFFFF"/>
        </w:rPr>
        <w:t>Inclusion of a t</w:t>
      </w:r>
      <w:r w:rsidRPr="00300CD6">
        <w:rPr>
          <w:rFonts w:ascii="Garamond" w:hAnsi="Garamond"/>
          <w:bCs/>
          <w:shd w:val="clear" w:color="auto" w:fill="FFFFFF"/>
        </w:rPr>
        <w:t>hesis statement that established a well</w:t>
      </w:r>
      <w:r>
        <w:rPr>
          <w:rFonts w:ascii="Garamond" w:hAnsi="Garamond"/>
          <w:bCs/>
          <w:shd w:val="clear" w:color="auto" w:fill="FFFFFF"/>
        </w:rPr>
        <w:t>-</w:t>
      </w:r>
      <w:r w:rsidRPr="00300CD6">
        <w:rPr>
          <w:rFonts w:ascii="Garamond" w:hAnsi="Garamond"/>
          <w:bCs/>
          <w:shd w:val="clear" w:color="auto" w:fill="FFFFFF"/>
        </w:rPr>
        <w:t xml:space="preserve"> </w:t>
      </w:r>
      <w:r w:rsidRPr="00300CD6">
        <w:rPr>
          <w:rStyle w:val="Strong"/>
          <w:rFonts w:ascii="Garamond" w:hAnsi="Garamond"/>
          <w:b w:val="0"/>
          <w:shd w:val="clear" w:color="auto" w:fill="FFFFFF"/>
        </w:rPr>
        <w:t xml:space="preserve">organized </w:t>
      </w:r>
      <w:r>
        <w:rPr>
          <w:rStyle w:val="Strong"/>
          <w:rFonts w:ascii="Garamond" w:hAnsi="Garamond"/>
          <w:b w:val="0"/>
          <w:shd w:val="clear" w:color="auto" w:fill="FFFFFF"/>
        </w:rPr>
        <w:t xml:space="preserve">essay </w:t>
      </w:r>
      <w:r w:rsidRPr="00300CD6">
        <w:rPr>
          <w:rStyle w:val="Strong"/>
          <w:rFonts w:ascii="Garamond" w:hAnsi="Garamond"/>
          <w:b w:val="0"/>
          <w:shd w:val="clear" w:color="auto" w:fill="FFFFFF"/>
        </w:rPr>
        <w:t>that flowed logically and read clearly</w:t>
      </w:r>
    </w:p>
    <w:p w:rsidR="003C00E3" w:rsidRPr="00536FBC" w:rsidRDefault="00300CD6" w:rsidP="00D7447D">
      <w:pPr>
        <w:pStyle w:val="NoSpacing"/>
        <w:numPr>
          <w:ilvl w:val="0"/>
          <w:numId w:val="17"/>
        </w:numPr>
        <w:jc w:val="left"/>
        <w:rPr>
          <w:rFonts w:ascii="Garamond" w:hAnsi="Garamond" w:cstheme="minorHAnsi"/>
          <w:sz w:val="24"/>
          <w:szCs w:val="24"/>
        </w:rPr>
      </w:pPr>
      <w:r>
        <w:rPr>
          <w:rStyle w:val="Strong"/>
          <w:rFonts w:ascii="Garamond" w:hAnsi="Garamond"/>
          <w:b w:val="0"/>
          <w:shd w:val="clear" w:color="auto" w:fill="FFFFFF"/>
        </w:rPr>
        <w:t>A</w:t>
      </w:r>
      <w:r w:rsidR="00D7447D" w:rsidRPr="00D7447D">
        <w:rPr>
          <w:rStyle w:val="Strong"/>
          <w:rFonts w:ascii="Garamond" w:hAnsi="Garamond"/>
          <w:b w:val="0"/>
          <w:shd w:val="clear" w:color="auto" w:fill="FFFFFF"/>
        </w:rPr>
        <w:t>ddress</w:t>
      </w:r>
      <w:r>
        <w:rPr>
          <w:rStyle w:val="Strong"/>
          <w:rFonts w:ascii="Garamond" w:hAnsi="Garamond"/>
          <w:b w:val="0"/>
          <w:shd w:val="clear" w:color="auto" w:fill="FFFFFF"/>
        </w:rPr>
        <w:t>ing of</w:t>
      </w:r>
      <w:r w:rsidR="00D7447D" w:rsidRPr="00D7447D">
        <w:rPr>
          <w:rStyle w:val="Strong"/>
          <w:rFonts w:ascii="Garamond" w:hAnsi="Garamond"/>
          <w:b w:val="0"/>
          <w:shd w:val="clear" w:color="auto" w:fill="FFFFFF"/>
        </w:rPr>
        <w:t xml:space="preserve"> counter-arguments and opposing concerns in a respectful manner</w:t>
      </w:r>
      <w:r w:rsidR="00D7447D" w:rsidRPr="00D7447D">
        <w:rPr>
          <w:rFonts w:ascii="Garamond" w:hAnsi="Garamond"/>
          <w:b/>
          <w:bCs/>
          <w:shd w:val="clear" w:color="auto" w:fill="FFFFFF"/>
        </w:rPr>
        <w:br/>
      </w:r>
    </w:p>
    <w:p w:rsidR="00831244" w:rsidRDefault="00831244" w:rsidP="009A7073">
      <w:pPr>
        <w:pStyle w:val="NoSpacing"/>
        <w:jc w:val="left"/>
        <w:rPr>
          <w:rFonts w:ascii="Garamond" w:hAnsi="Garamond" w:cs="Times New Roman"/>
        </w:rPr>
      </w:pPr>
    </w:p>
    <w:p w:rsidR="00536FBC" w:rsidRDefault="00536FBC" w:rsidP="009A7073">
      <w:pPr>
        <w:pStyle w:val="NoSpacing"/>
        <w:jc w:val="left"/>
        <w:rPr>
          <w:rFonts w:ascii="Garamond" w:eastAsia="Times New Roman" w:hAnsi="Garamond"/>
          <w:sz w:val="20"/>
          <w:szCs w:val="20"/>
        </w:rPr>
      </w:pPr>
    </w:p>
    <w:p w:rsidR="004A54BF" w:rsidRPr="00640B02" w:rsidRDefault="007D38D9" w:rsidP="000E55EC">
      <w:pPr>
        <w:spacing w:after="0" w:line="240" w:lineRule="auto"/>
        <w:jc w:val="left"/>
        <w:rPr>
          <w:rFonts w:ascii="Garamond" w:eastAsia="Times New Roman" w:hAnsi="Garamond"/>
          <w:sz w:val="12"/>
          <w:szCs w:val="12"/>
        </w:rPr>
      </w:pPr>
      <w:r>
        <w:rPr>
          <w:rFonts w:ascii="Garamond" w:hAnsi="Garamond" w:cs="Times New Roman"/>
          <w:b/>
        </w:rPr>
        <w:lastRenderedPageBreak/>
        <w:tab/>
      </w:r>
      <w:r>
        <w:rPr>
          <w:rFonts w:ascii="Garamond" w:hAnsi="Garamond" w:cs="Times New Roman"/>
          <w:b/>
        </w:rPr>
        <w:tab/>
      </w:r>
      <w:r>
        <w:rPr>
          <w:rFonts w:ascii="Garamond" w:hAnsi="Garamond" w:cs="Times New Roman"/>
          <w:b/>
        </w:rPr>
        <w:tab/>
      </w:r>
      <w:r>
        <w:rPr>
          <w:rFonts w:ascii="Garamond" w:hAnsi="Garamond" w:cs="Times New Roman"/>
          <w:b/>
        </w:rPr>
        <w:tab/>
      </w:r>
      <w:r w:rsidR="00BA5B4A" w:rsidRPr="00BA5B4A">
        <w:rPr>
          <w:rFonts w:ascii="Garamond" w:hAnsi="Garamond" w:cs="Times New Roman"/>
          <w:b/>
        </w:rPr>
        <w:t>DIRECTIONS: Read through each category and its criteria</w:t>
      </w:r>
      <w:r w:rsidR="00BA5B4A" w:rsidRPr="00BA5B4A">
        <w:rPr>
          <w:rFonts w:ascii="Garamond" w:hAnsi="Garamond" w:cs="Times New Roman"/>
          <w:i/>
        </w:rPr>
        <w:t xml:space="preserve">. </w:t>
      </w:r>
      <w:r w:rsidR="00BA5B4A" w:rsidRPr="00BA5B4A">
        <w:rPr>
          <w:rFonts w:ascii="Garamond" w:hAnsi="Garamond" w:cs="Times New Roman"/>
        </w:rPr>
        <w:t xml:space="preserve"> </w:t>
      </w:r>
      <w:r w:rsidR="00575608">
        <w:rPr>
          <w:rFonts w:ascii="Garamond" w:hAnsi="Garamond" w:cs="Times New Roman"/>
          <w:sz w:val="12"/>
          <w:szCs w:val="12"/>
        </w:rPr>
        <w:br/>
      </w:r>
      <w:r w:rsidR="00575608">
        <w:rPr>
          <w:rFonts w:ascii="Garamond" w:hAnsi="Garamond" w:cs="Times New Roman"/>
          <w:sz w:val="4"/>
          <w:szCs w:val="4"/>
        </w:rPr>
        <w:br/>
      </w:r>
      <w:r w:rsidR="00BA5B4A">
        <w:rPr>
          <w:rFonts w:ascii="Garamond" w:hAnsi="Garamond" w:cs="Times New Roman"/>
        </w:rPr>
        <w:t>In he LEFT column: P</w:t>
      </w:r>
      <w:r w:rsidR="00BA5B4A"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BA5B4A" w:rsidRPr="00C54F60">
        <w:rPr>
          <w:rFonts w:ascii="Garamond" w:hAnsi="Garamond"/>
        </w:rPr>
        <w:br/>
      </w:r>
      <w:r w:rsidR="00575608">
        <w:rPr>
          <w:rFonts w:ascii="Garamond" w:hAnsi="Garamond" w:cs="Times New Roman"/>
          <w:sz w:val="12"/>
          <w:szCs w:val="12"/>
        </w:rPr>
        <w:br/>
      </w:r>
      <w:r w:rsidR="00BA5B4A">
        <w:rPr>
          <w:rFonts w:ascii="Garamond" w:hAnsi="Garamond" w:cs="Times New Roman"/>
        </w:rPr>
        <w:t xml:space="preserve">In </w:t>
      </w:r>
      <w:proofErr w:type="spellStart"/>
      <w:r w:rsidR="00BA5B4A">
        <w:rPr>
          <w:rFonts w:ascii="Garamond" w:hAnsi="Garamond" w:cs="Times New Roman"/>
        </w:rPr>
        <w:t>he</w:t>
      </w:r>
      <w:proofErr w:type="spellEnd"/>
      <w:r w:rsidR="00BA5B4A">
        <w:rPr>
          <w:rFonts w:ascii="Garamond" w:hAnsi="Garamond" w:cs="Times New Roman"/>
        </w:rPr>
        <w:t xml:space="preserve"> RIGHT column: P</w:t>
      </w:r>
      <w:r w:rsidR="00BA5B4A" w:rsidRPr="00C54F60">
        <w:rPr>
          <w:rFonts w:ascii="Garamond" w:hAnsi="Garamond"/>
        </w:rPr>
        <w:t>lace</w:t>
      </w:r>
      <w:r w:rsidR="00BA5B4A"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BA5B4A" w:rsidRPr="00BA5B4A">
        <w:rPr>
          <w:rFonts w:ascii="Garamond" w:hAnsi="Garamond" w:cs="Times New Roman"/>
        </w:rPr>
        <w:br/>
      </w:r>
      <w:r w:rsidR="00BA5B4A" w:rsidRPr="00BA5B4A">
        <w:rPr>
          <w:rFonts w:ascii="Garamond" w:hAnsi="Garamond" w:cs="Times New Roman"/>
          <w:b/>
          <w:i/>
          <w:sz w:val="8"/>
          <w:szCs w:val="8"/>
          <w:highlight w:val="yellow"/>
        </w:rPr>
        <w:br/>
      </w:r>
      <w:r w:rsidR="00BA5B4A" w:rsidRPr="00BA5B4A">
        <w:rPr>
          <w:rFonts w:ascii="Garamond" w:hAnsi="Garamond" w:cs="Times New Roman"/>
          <w:b/>
          <w:i/>
          <w:sz w:val="16"/>
          <w:szCs w:val="16"/>
          <w:highlight w:val="yellow"/>
        </w:rPr>
        <w:t xml:space="preserve">***Remember, a perfect grade should reflect </w:t>
      </w:r>
      <w:r w:rsidR="00BA5B4A" w:rsidRPr="00BA5B4A">
        <w:rPr>
          <w:rFonts w:ascii="Garamond" w:hAnsi="Garamond" w:cs="Times New Roman"/>
          <w:b/>
          <w:i/>
          <w:sz w:val="16"/>
          <w:szCs w:val="16"/>
          <w:highlight w:val="yellow"/>
          <w:u w:val="single"/>
        </w:rPr>
        <w:t>perfect</w:t>
      </w:r>
      <w:r w:rsidR="00BA5B4A" w:rsidRPr="00BA5B4A">
        <w:rPr>
          <w:rFonts w:ascii="Garamond" w:hAnsi="Garamond" w:cs="Times New Roman"/>
          <w:b/>
          <w:i/>
          <w:sz w:val="16"/>
          <w:szCs w:val="16"/>
          <w:highlight w:val="yellow"/>
        </w:rPr>
        <w:t xml:space="preserve"> work and </w:t>
      </w:r>
      <w:r w:rsidR="00BA5B4A" w:rsidRPr="00BA5B4A">
        <w:rPr>
          <w:rFonts w:ascii="Garamond" w:hAnsi="Garamond" w:cs="Times New Roman"/>
          <w:b/>
          <w:i/>
          <w:sz w:val="16"/>
          <w:szCs w:val="16"/>
          <w:highlight w:val="yellow"/>
          <w:u w:val="single"/>
        </w:rPr>
        <w:t>only</w:t>
      </w:r>
      <w:r w:rsidR="00BA5B4A"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BA5B4A" w:rsidRPr="00BA5B4A">
        <w:rPr>
          <w:rFonts w:ascii="Garamond" w:hAnsi="Garamond" w:cs="Times New Roman"/>
          <w:b/>
          <w:i/>
          <w:sz w:val="16"/>
          <w:szCs w:val="16"/>
          <w:highlight w:val="yellow"/>
        </w:rPr>
        <w:t>better</w:t>
      </w:r>
      <w:r w:rsidR="00BA5B4A" w:rsidRPr="00BA5B4A">
        <w:rPr>
          <w:rFonts w:ascii="Garamond" w:hAnsi="Garamond" w:cs="Times New Roman"/>
          <w:sz w:val="16"/>
          <w:szCs w:val="16"/>
          <w:highlight w:val="yellow"/>
        </w:rPr>
        <w:t>.*</w:t>
      </w:r>
      <w:proofErr w:type="gramEnd"/>
      <w:r w:rsidR="00BA5B4A" w:rsidRPr="00BA5B4A">
        <w:rPr>
          <w:rFonts w:ascii="Garamond" w:hAnsi="Garamond" w:cs="Times New Roman"/>
          <w:sz w:val="16"/>
          <w:szCs w:val="16"/>
          <w:highlight w:val="yellow"/>
        </w:rPr>
        <w:t>*</w:t>
      </w:r>
      <w:r w:rsidR="00BA5B4A" w:rsidRPr="00BA5B4A">
        <w:rPr>
          <w:rFonts w:ascii="Garamond" w:hAnsi="Garamond" w:cs="Times New Roman"/>
          <w:sz w:val="12"/>
          <w:szCs w:val="12"/>
        </w:rPr>
        <w:br/>
      </w:r>
    </w:p>
    <w:p w:rsidR="004A54BF" w:rsidRPr="00092392" w:rsidRDefault="004A54BF" w:rsidP="00D819D0">
      <w:pPr>
        <w:numPr>
          <w:ilvl w:val="0"/>
          <w:numId w:val="1"/>
        </w:numPr>
        <w:tabs>
          <w:tab w:val="left" w:pos="540"/>
        </w:tabs>
        <w:spacing w:after="0" w:line="276" w:lineRule="auto"/>
        <w:jc w:val="left"/>
        <w:rPr>
          <w:rFonts w:ascii="Garamond" w:hAnsi="Garamond" w:cs="Times New Roman"/>
        </w:rPr>
      </w:pPr>
      <w:r w:rsidRPr="00BA5B4A">
        <w:rPr>
          <w:rFonts w:ascii="Garamond" w:hAnsi="Garamond" w:cs="Times New Roman"/>
          <w:b/>
          <w:sz w:val="24"/>
          <w:szCs w:val="24"/>
        </w:rPr>
        <w:t>PREPARATION AND RESEARCH</w:t>
      </w:r>
      <w:r w:rsidR="00BA5B4A" w:rsidRPr="00BA5B4A">
        <w:rPr>
          <w:rFonts w:ascii="Garamond" w:hAnsi="Garamond" w:cs="Times New Roman"/>
          <w:b/>
          <w:sz w:val="24"/>
          <w:szCs w:val="24"/>
        </w:rPr>
        <w:t xml:space="preserve"> (1-</w:t>
      </w:r>
      <w:r w:rsidR="009428CC">
        <w:rPr>
          <w:rFonts w:ascii="Garamond" w:hAnsi="Garamond" w:cs="Times New Roman"/>
          <w:b/>
          <w:sz w:val="24"/>
          <w:szCs w:val="24"/>
        </w:rPr>
        <w:t>2</w:t>
      </w:r>
      <w:r w:rsidR="0088262A">
        <w:rPr>
          <w:rFonts w:ascii="Garamond" w:hAnsi="Garamond" w:cs="Times New Roman"/>
          <w:b/>
          <w:sz w:val="24"/>
          <w:szCs w:val="24"/>
        </w:rPr>
        <w:t>5</w:t>
      </w:r>
      <w:r w:rsidR="00BA5B4A" w:rsidRPr="00BA5B4A">
        <w:rPr>
          <w:rFonts w:ascii="Garamond" w:hAnsi="Garamond" w:cs="Times New Roman"/>
          <w:b/>
          <w:sz w:val="24"/>
          <w:szCs w:val="24"/>
        </w:rPr>
        <w:t>):</w:t>
      </w:r>
      <w:r w:rsidR="00BA5B4A" w:rsidRPr="00BA5B4A">
        <w:rPr>
          <w:rFonts w:ascii="Times New Roman" w:hAnsi="Times New Roman" w:cs="Times New Roman"/>
          <w:sz w:val="24"/>
          <w:szCs w:val="24"/>
        </w:rPr>
        <w:t xml:space="preserve"> </w:t>
      </w:r>
      <w:r w:rsidR="00BA5B4A"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Pr>
          <w:rFonts w:ascii="Garamond" w:hAnsi="Garamond" w:cs="Times New Roman"/>
        </w:rPr>
        <w:tab/>
      </w:r>
      <w:r w:rsidR="00B009FB">
        <w:rPr>
          <w:rFonts w:ascii="Garamond" w:hAnsi="Garamond" w:cs="Times New Roman"/>
        </w:rPr>
        <w:t xml:space="preserve">        </w:t>
      </w:r>
    </w:p>
    <w:p w:rsidR="00F7560E" w:rsidRDefault="00BA5B4A" w:rsidP="00BA5B4A">
      <w:pPr>
        <w:pStyle w:val="NoSpacing"/>
        <w:spacing w:line="276" w:lineRule="auto"/>
        <w:ind w:left="450"/>
        <w:jc w:val="left"/>
        <w:rPr>
          <w:rFonts w:ascii="Garamond" w:hAnsi="Garamond"/>
          <w:sz w:val="20"/>
          <w:szCs w:val="20"/>
        </w:rPr>
      </w:pPr>
      <w:r w:rsidRPr="00BE64DA">
        <w:rPr>
          <w:rFonts w:ascii="Garamond" w:hAnsi="Garamond"/>
          <w:sz w:val="20"/>
          <w:szCs w:val="20"/>
        </w:rPr>
        <w:t xml:space="preserve">_____ </w:t>
      </w:r>
      <w:r w:rsidR="004A54BF" w:rsidRPr="00BE64DA">
        <w:rPr>
          <w:rFonts w:ascii="Garamond" w:hAnsi="Garamond"/>
          <w:sz w:val="20"/>
          <w:szCs w:val="20"/>
        </w:rPr>
        <w:t>_____</w:t>
      </w:r>
      <w:r w:rsidR="00BE64DA" w:rsidRPr="00BE64DA">
        <w:rPr>
          <w:rFonts w:ascii="Garamond" w:hAnsi="Garamond"/>
          <w:sz w:val="20"/>
          <w:szCs w:val="20"/>
        </w:rPr>
        <w:t>Complete the requisite</w:t>
      </w:r>
      <w:r w:rsidR="00BE64DA">
        <w:rPr>
          <w:rFonts w:ascii="Garamond" w:hAnsi="Garamond"/>
          <w:sz w:val="20"/>
          <w:szCs w:val="20"/>
        </w:rPr>
        <w:t xml:space="preserve"> tasks in #1-4</w:t>
      </w:r>
      <w:r w:rsidR="00EA7BA1">
        <w:rPr>
          <w:rFonts w:ascii="Garamond" w:hAnsi="Garamond"/>
          <w:sz w:val="20"/>
          <w:szCs w:val="20"/>
        </w:rPr>
        <w:br/>
        <w:t xml:space="preserve">_____ _____Read, Highlighted or Underlined </w:t>
      </w:r>
      <w:r w:rsidR="00EA7BA1">
        <w:rPr>
          <w:rFonts w:ascii="Garamond" w:hAnsi="Garamond"/>
          <w:sz w:val="20"/>
          <w:szCs w:val="20"/>
        </w:rPr>
        <w:t>attached documents</w:t>
      </w:r>
      <w:r w:rsidR="00BE64DA">
        <w:rPr>
          <w:rFonts w:ascii="Garamond" w:hAnsi="Garamond"/>
          <w:sz w:val="20"/>
          <w:szCs w:val="20"/>
        </w:rPr>
        <w:br/>
        <w:t>_____ _____</w:t>
      </w:r>
      <w:r w:rsidR="004A54BF" w:rsidRPr="00BA5B4A">
        <w:rPr>
          <w:rFonts w:ascii="Garamond" w:hAnsi="Garamond"/>
          <w:sz w:val="20"/>
          <w:szCs w:val="20"/>
        </w:rPr>
        <w:t xml:space="preserve">Viewed </w:t>
      </w:r>
      <w:r w:rsidR="00A21106" w:rsidRPr="00BA5B4A">
        <w:rPr>
          <w:rFonts w:ascii="Garamond" w:hAnsi="Garamond"/>
          <w:sz w:val="20"/>
          <w:szCs w:val="20"/>
        </w:rPr>
        <w:t xml:space="preserve">AND took notes on </w:t>
      </w:r>
      <w:r w:rsidR="00EA7BA1">
        <w:rPr>
          <w:rFonts w:ascii="Garamond" w:hAnsi="Garamond"/>
          <w:sz w:val="20"/>
          <w:szCs w:val="20"/>
        </w:rPr>
        <w:t>relevant</w:t>
      </w:r>
      <w:r w:rsidR="004A54BF" w:rsidRPr="00BA5B4A">
        <w:rPr>
          <w:rFonts w:ascii="Garamond" w:hAnsi="Garamond"/>
          <w:sz w:val="20"/>
          <w:szCs w:val="20"/>
        </w:rPr>
        <w:t xml:space="preserve"> information from Mr. </w:t>
      </w:r>
      <w:proofErr w:type="spellStart"/>
      <w:r w:rsidR="004A54BF" w:rsidRPr="00BA5B4A">
        <w:rPr>
          <w:rFonts w:ascii="Garamond" w:hAnsi="Garamond"/>
          <w:sz w:val="20"/>
          <w:szCs w:val="20"/>
        </w:rPr>
        <w:t>Faulhaber’s</w:t>
      </w:r>
      <w:proofErr w:type="spellEnd"/>
      <w:r w:rsidR="004A54BF" w:rsidRPr="00BA5B4A">
        <w:rPr>
          <w:rFonts w:ascii="Garamond" w:hAnsi="Garamond"/>
          <w:sz w:val="20"/>
          <w:szCs w:val="20"/>
        </w:rPr>
        <w:t xml:space="preserve"> webpage </w:t>
      </w:r>
    </w:p>
    <w:p w:rsidR="004A54BF" w:rsidRPr="00BA5B4A" w:rsidRDefault="00BA5B4A" w:rsidP="00BA5B4A">
      <w:pPr>
        <w:pStyle w:val="NoSpacing"/>
        <w:spacing w:line="276" w:lineRule="auto"/>
        <w:ind w:left="450"/>
        <w:jc w:val="left"/>
        <w:rPr>
          <w:rFonts w:ascii="Garamond" w:hAnsi="Garamond"/>
          <w:sz w:val="20"/>
          <w:szCs w:val="20"/>
        </w:rPr>
      </w:pPr>
      <w:r w:rsidRPr="00BA5B4A">
        <w:rPr>
          <w:rFonts w:ascii="Garamond" w:hAnsi="Garamond"/>
          <w:sz w:val="20"/>
          <w:szCs w:val="20"/>
        </w:rPr>
        <w:t>_____</w:t>
      </w:r>
      <w:r>
        <w:rPr>
          <w:rFonts w:ascii="Garamond" w:hAnsi="Garamond"/>
          <w:sz w:val="20"/>
          <w:szCs w:val="20"/>
        </w:rPr>
        <w:t xml:space="preserve"> </w:t>
      </w:r>
      <w:r w:rsidR="004A54BF" w:rsidRPr="00BA5B4A">
        <w:rPr>
          <w:rFonts w:ascii="Garamond" w:hAnsi="Garamond"/>
          <w:b/>
          <w:sz w:val="20"/>
          <w:szCs w:val="20"/>
        </w:rPr>
        <w:t>_____</w:t>
      </w:r>
      <w:r w:rsidR="00F7560E" w:rsidRPr="00F7560E">
        <w:rPr>
          <w:rFonts w:ascii="Garamond" w:hAnsi="Garamond"/>
          <w:sz w:val="14"/>
          <w:szCs w:val="14"/>
        </w:rPr>
        <w:t xml:space="preserve"> </w:t>
      </w:r>
      <w:r w:rsidR="00F7560E" w:rsidRPr="00F7560E">
        <w:rPr>
          <w:rFonts w:ascii="Garamond" w:hAnsi="Garamond"/>
          <w:sz w:val="20"/>
          <w:szCs w:val="20"/>
        </w:rPr>
        <w:t>T</w:t>
      </w:r>
      <w:r w:rsidR="00F7560E" w:rsidRPr="00F7560E">
        <w:rPr>
          <w:rFonts w:ascii="Garamond" w:hAnsi="Garamond" w:cs="Times New Roman"/>
          <w:sz w:val="20"/>
          <w:szCs w:val="20"/>
        </w:rPr>
        <w:t>alked with parent(s), guardian(s), and/or adult(s) in your life to gain a better understanding of the varying facets of the issue</w:t>
      </w:r>
      <w:r w:rsidR="00ED2D4F" w:rsidRPr="00BA5B4A">
        <w:rPr>
          <w:rFonts w:ascii="Garamond" w:hAnsi="Garamond"/>
          <w:sz w:val="20"/>
          <w:szCs w:val="20"/>
        </w:rPr>
        <w:br/>
      </w:r>
      <w:r w:rsidRPr="00BA5B4A">
        <w:rPr>
          <w:rFonts w:ascii="Garamond" w:hAnsi="Garamond"/>
          <w:sz w:val="20"/>
          <w:szCs w:val="20"/>
        </w:rPr>
        <w:t>_____</w:t>
      </w:r>
      <w:r>
        <w:rPr>
          <w:rFonts w:ascii="Garamond" w:hAnsi="Garamond"/>
          <w:sz w:val="20"/>
          <w:szCs w:val="20"/>
        </w:rPr>
        <w:t xml:space="preserve"> </w:t>
      </w:r>
      <w:r w:rsidR="00ED2D4F" w:rsidRPr="00BA5B4A">
        <w:rPr>
          <w:rFonts w:ascii="Garamond" w:hAnsi="Garamond"/>
          <w:sz w:val="20"/>
          <w:szCs w:val="20"/>
        </w:rPr>
        <w:t>_____</w:t>
      </w:r>
      <w:r w:rsidR="004A54BF" w:rsidRPr="00BA5B4A">
        <w:rPr>
          <w:rFonts w:ascii="Garamond" w:hAnsi="Garamond"/>
          <w:sz w:val="20"/>
          <w:szCs w:val="20"/>
        </w:rPr>
        <w:t xml:space="preserve">Asked </w:t>
      </w:r>
      <w:r w:rsidR="00390453" w:rsidRPr="00BA5B4A">
        <w:rPr>
          <w:rFonts w:ascii="Garamond" w:hAnsi="Garamond"/>
          <w:sz w:val="20"/>
          <w:szCs w:val="20"/>
        </w:rPr>
        <w:t>peers/ co-workers/ others</w:t>
      </w:r>
      <w:r w:rsidR="004A54BF" w:rsidRPr="00BA5B4A">
        <w:rPr>
          <w:rFonts w:ascii="Garamond" w:hAnsi="Garamond"/>
          <w:sz w:val="20"/>
          <w:szCs w:val="20"/>
        </w:rPr>
        <w:t xml:space="preserve"> and put a good faith effort into contact</w:t>
      </w:r>
      <w:r w:rsidR="00390453" w:rsidRPr="00BA5B4A">
        <w:rPr>
          <w:rFonts w:ascii="Garamond" w:hAnsi="Garamond"/>
          <w:sz w:val="20"/>
          <w:szCs w:val="20"/>
        </w:rPr>
        <w:t>ing</w:t>
      </w:r>
      <w:r w:rsidR="004A54BF" w:rsidRPr="00BA5B4A">
        <w:rPr>
          <w:rFonts w:ascii="Garamond" w:hAnsi="Garamond"/>
          <w:sz w:val="20"/>
          <w:szCs w:val="20"/>
        </w:rPr>
        <w:t xml:space="preserve"> governmental officials</w:t>
      </w:r>
      <w:r w:rsidR="007352B6" w:rsidRPr="00BA5B4A">
        <w:rPr>
          <w:rFonts w:ascii="Garamond" w:hAnsi="Garamond"/>
          <w:sz w:val="20"/>
          <w:szCs w:val="20"/>
        </w:rPr>
        <w:t xml:space="preserve"> directly related to this issue</w:t>
      </w:r>
    </w:p>
    <w:p w:rsidR="009E4849" w:rsidRPr="00BA5B4A" w:rsidRDefault="00BA5B4A" w:rsidP="00BA5B4A">
      <w:pPr>
        <w:pStyle w:val="NoSpacing"/>
        <w:spacing w:line="276" w:lineRule="auto"/>
        <w:ind w:left="450"/>
        <w:jc w:val="left"/>
        <w:rPr>
          <w:rFonts w:ascii="Garamond" w:hAnsi="Garamond"/>
          <w:sz w:val="20"/>
          <w:szCs w:val="20"/>
        </w:rPr>
      </w:pPr>
      <w:r w:rsidRPr="00BA5B4A">
        <w:rPr>
          <w:rFonts w:ascii="Garamond" w:hAnsi="Garamond"/>
          <w:sz w:val="20"/>
          <w:szCs w:val="20"/>
        </w:rPr>
        <w:t>_____</w:t>
      </w:r>
      <w:r>
        <w:rPr>
          <w:rFonts w:ascii="Garamond" w:hAnsi="Garamond"/>
          <w:sz w:val="20"/>
          <w:szCs w:val="20"/>
        </w:rPr>
        <w:t xml:space="preserve"> </w:t>
      </w:r>
      <w:r w:rsidR="009E4849" w:rsidRPr="00BA5B4A">
        <w:rPr>
          <w:rFonts w:ascii="Garamond" w:hAnsi="Garamond"/>
          <w:b/>
          <w:sz w:val="20"/>
          <w:szCs w:val="20"/>
        </w:rPr>
        <w:t xml:space="preserve">_____Asked Mr. Faulhaber or another “expert” a question about the research material to get clarification over </w:t>
      </w:r>
      <w:r w:rsidR="00C54F60" w:rsidRPr="00BA5B4A">
        <w:rPr>
          <w:rFonts w:ascii="Garamond" w:hAnsi="Garamond"/>
          <w:b/>
          <w:sz w:val="20"/>
          <w:szCs w:val="20"/>
        </w:rPr>
        <w:t>misnomers</w:t>
      </w:r>
      <w:r w:rsidR="009E4849" w:rsidRPr="00BA5B4A">
        <w:rPr>
          <w:rFonts w:ascii="Garamond" w:hAnsi="Garamond"/>
          <w:b/>
          <w:sz w:val="20"/>
          <w:szCs w:val="20"/>
        </w:rPr>
        <w:t>?</w:t>
      </w:r>
    </w:p>
    <w:p w:rsidR="002A20BB" w:rsidRDefault="00BA5B4A" w:rsidP="002A20BB">
      <w:pPr>
        <w:pStyle w:val="NoSpacing"/>
        <w:spacing w:line="276" w:lineRule="auto"/>
        <w:ind w:left="450"/>
        <w:jc w:val="left"/>
        <w:rPr>
          <w:rFonts w:ascii="Garamond" w:hAnsi="Garamond"/>
          <w:b/>
          <w:sz w:val="16"/>
          <w:szCs w:val="16"/>
        </w:rPr>
      </w:pPr>
      <w:r w:rsidRPr="00BA5B4A">
        <w:rPr>
          <w:rFonts w:ascii="Garamond" w:hAnsi="Garamond"/>
          <w:sz w:val="20"/>
          <w:szCs w:val="20"/>
        </w:rPr>
        <w:t>_____</w:t>
      </w:r>
      <w:r>
        <w:rPr>
          <w:rFonts w:ascii="Garamond" w:hAnsi="Garamond"/>
          <w:sz w:val="20"/>
          <w:szCs w:val="20"/>
        </w:rPr>
        <w:t xml:space="preserve"> </w:t>
      </w:r>
      <w:r w:rsidR="00A21106" w:rsidRPr="00BA5B4A">
        <w:rPr>
          <w:rFonts w:ascii="Garamond" w:hAnsi="Garamond"/>
          <w:sz w:val="20"/>
          <w:szCs w:val="20"/>
        </w:rPr>
        <w:t>_____Spent necessary time outside of class</w:t>
      </w:r>
      <w:r w:rsidR="00F7560E">
        <w:rPr>
          <w:rFonts w:ascii="Garamond" w:hAnsi="Garamond"/>
          <w:sz w:val="20"/>
          <w:szCs w:val="20"/>
        </w:rPr>
        <w:t xml:space="preserve"> G</w:t>
      </w:r>
      <w:r w:rsidR="00A21106" w:rsidRPr="00BA5B4A">
        <w:rPr>
          <w:rFonts w:ascii="Garamond" w:hAnsi="Garamond"/>
          <w:sz w:val="20"/>
          <w:szCs w:val="20"/>
        </w:rPr>
        <w:t>athering information</w:t>
      </w:r>
      <w:r w:rsidR="00F7560E">
        <w:rPr>
          <w:rFonts w:ascii="Garamond" w:hAnsi="Garamond"/>
          <w:sz w:val="20"/>
          <w:szCs w:val="20"/>
        </w:rPr>
        <w:t xml:space="preserve"> and </w:t>
      </w:r>
      <w:r w:rsidR="00F7560E" w:rsidRPr="00BA5B4A">
        <w:rPr>
          <w:rFonts w:ascii="Garamond" w:hAnsi="Garamond"/>
          <w:sz w:val="20"/>
          <w:szCs w:val="20"/>
        </w:rPr>
        <w:t>conduct</w:t>
      </w:r>
      <w:r w:rsidR="00F7560E">
        <w:rPr>
          <w:rFonts w:ascii="Garamond" w:hAnsi="Garamond"/>
          <w:sz w:val="20"/>
          <w:szCs w:val="20"/>
        </w:rPr>
        <w:t>ing</w:t>
      </w:r>
      <w:r w:rsidR="00F7560E" w:rsidRPr="00BA5B4A">
        <w:rPr>
          <w:rFonts w:ascii="Garamond" w:hAnsi="Garamond"/>
          <w:sz w:val="20"/>
          <w:szCs w:val="20"/>
        </w:rPr>
        <w:t xml:space="preserve"> your own research</w:t>
      </w:r>
      <w:r w:rsidR="00F7560E" w:rsidRPr="00BA5B4A">
        <w:rPr>
          <w:rFonts w:ascii="Garamond" w:hAnsi="Garamond"/>
          <w:sz w:val="20"/>
          <w:szCs w:val="20"/>
        </w:rPr>
        <w:t xml:space="preserve"> </w:t>
      </w:r>
      <w:r w:rsidR="00A21106" w:rsidRPr="00BA5B4A">
        <w:rPr>
          <w:rFonts w:ascii="Garamond" w:hAnsi="Garamond"/>
          <w:sz w:val="20"/>
          <w:szCs w:val="20"/>
        </w:rPr>
        <w:t xml:space="preserve">to be effective in deliberation </w:t>
      </w:r>
      <w:r w:rsidR="00F7560E" w:rsidRPr="00BA5B4A">
        <w:rPr>
          <w:rFonts w:ascii="Garamond" w:hAnsi="Garamond"/>
          <w:sz w:val="20"/>
          <w:szCs w:val="20"/>
        </w:rPr>
        <w:br/>
      </w:r>
      <w:r w:rsidR="002A20BB">
        <w:rPr>
          <w:rFonts w:ascii="Garamond" w:hAnsi="Garamond"/>
          <w:sz w:val="20"/>
          <w:szCs w:val="20"/>
        </w:rPr>
        <w:t>_____ _____</w:t>
      </w:r>
      <w:r w:rsidR="002A20BB">
        <w:rPr>
          <w:rFonts w:ascii="Garamond" w:hAnsi="Garamond"/>
          <w:sz w:val="20"/>
          <w:szCs w:val="20"/>
          <w:highlight w:val="yellow"/>
        </w:rPr>
        <w:t>Attached and turned in Individual Research Notes with rubric and other documents</w:t>
      </w:r>
      <w:r w:rsidR="002A20BB">
        <w:rPr>
          <w:rFonts w:ascii="Garamond" w:hAnsi="Garamond"/>
          <w:b/>
          <w:sz w:val="20"/>
          <w:szCs w:val="20"/>
        </w:rPr>
        <w:tab/>
        <w:t xml:space="preserve">    </w:t>
      </w:r>
      <w:r w:rsidR="007050AC">
        <w:rPr>
          <w:rFonts w:ascii="Garamond" w:hAnsi="Garamond"/>
          <w:b/>
          <w:sz w:val="20"/>
          <w:szCs w:val="20"/>
        </w:rPr>
        <w:br/>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r>
      <w:r w:rsidR="007050AC">
        <w:rPr>
          <w:rFonts w:ascii="Garamond" w:hAnsi="Garamond"/>
          <w:b/>
          <w:sz w:val="20"/>
          <w:szCs w:val="20"/>
        </w:rPr>
        <w:tab/>
        <w:t xml:space="preserve">    </w:t>
      </w:r>
      <w:r w:rsidR="002A20BB">
        <w:rPr>
          <w:rFonts w:ascii="Garamond" w:hAnsi="Garamond"/>
          <w:b/>
          <w:sz w:val="20"/>
          <w:szCs w:val="20"/>
        </w:rPr>
        <w:t xml:space="preserve"> </w:t>
      </w:r>
      <w:r w:rsidR="002A20BB">
        <w:rPr>
          <w:rFonts w:ascii="Garamond" w:hAnsi="Garamond"/>
          <w:b/>
          <w:sz w:val="24"/>
          <w:szCs w:val="24"/>
          <w:highlight w:val="green"/>
        </w:rPr>
        <w:t xml:space="preserve">Your Average </w:t>
      </w:r>
      <w:r w:rsidR="002A20BB">
        <w:rPr>
          <w:rFonts w:ascii="Garamond" w:hAnsi="Garamond"/>
          <w:sz w:val="24"/>
          <w:szCs w:val="24"/>
          <w:highlight w:val="green"/>
        </w:rPr>
        <w:t>______/</w:t>
      </w:r>
      <w:r w:rsidR="009428CC">
        <w:rPr>
          <w:rFonts w:ascii="Garamond" w:hAnsi="Garamond"/>
          <w:sz w:val="24"/>
          <w:szCs w:val="24"/>
          <w:highlight w:val="green"/>
        </w:rPr>
        <w:t>2</w:t>
      </w:r>
      <w:r w:rsidR="0088262A">
        <w:rPr>
          <w:rFonts w:ascii="Garamond" w:hAnsi="Garamond"/>
          <w:sz w:val="24"/>
          <w:szCs w:val="24"/>
          <w:highlight w:val="green"/>
        </w:rPr>
        <w:t>5</w:t>
      </w:r>
    </w:p>
    <w:p w:rsidR="002A20BB" w:rsidRPr="00BA5B4A" w:rsidRDefault="002A20BB" w:rsidP="00BA5B4A">
      <w:pPr>
        <w:pStyle w:val="NoSpacing"/>
        <w:spacing w:line="276" w:lineRule="auto"/>
        <w:ind w:left="450"/>
        <w:jc w:val="left"/>
        <w:rPr>
          <w:rFonts w:ascii="Garamond" w:hAnsi="Garamond"/>
          <w:sz w:val="20"/>
          <w:szCs w:val="20"/>
        </w:rPr>
      </w:pPr>
    </w:p>
    <w:p w:rsidR="004A54BF" w:rsidRPr="00C54F60" w:rsidRDefault="004A54BF" w:rsidP="00BA5B4A">
      <w:pPr>
        <w:spacing w:after="0" w:line="276" w:lineRule="auto"/>
        <w:ind w:left="450"/>
        <w:jc w:val="left"/>
        <w:rPr>
          <w:rFonts w:ascii="Garamond" w:hAnsi="Garamond" w:cs="Times New Roman"/>
          <w:sz w:val="12"/>
          <w:szCs w:val="12"/>
        </w:rPr>
      </w:pPr>
    </w:p>
    <w:p w:rsidR="002A20BB" w:rsidRDefault="002A20BB" w:rsidP="009428CC">
      <w:pPr>
        <w:numPr>
          <w:ilvl w:val="0"/>
          <w:numId w:val="16"/>
        </w:numPr>
        <w:spacing w:after="0" w:line="276" w:lineRule="auto"/>
        <w:ind w:left="630" w:hanging="450"/>
        <w:jc w:val="left"/>
        <w:rPr>
          <w:rFonts w:ascii="Garamond" w:hAnsi="Garamond" w:cs="Times New Roman"/>
          <w:sz w:val="24"/>
          <w:szCs w:val="24"/>
        </w:rPr>
      </w:pPr>
      <w:r>
        <w:rPr>
          <w:rFonts w:ascii="Garamond" w:hAnsi="Garamond" w:cs="Times New Roman"/>
          <w:b/>
          <w:sz w:val="24"/>
          <w:szCs w:val="24"/>
        </w:rPr>
        <w:t>CONTENT COVERED/PERSUASIVENESS/PARTICIPATION/OVERALL PERFORMANCE (1-1</w:t>
      </w:r>
      <w:r w:rsidR="0088262A">
        <w:rPr>
          <w:rFonts w:ascii="Garamond" w:hAnsi="Garamond" w:cs="Times New Roman"/>
          <w:b/>
          <w:sz w:val="24"/>
          <w:szCs w:val="24"/>
        </w:rPr>
        <w:t>0</w:t>
      </w:r>
      <w:r>
        <w:rPr>
          <w:rFonts w:ascii="Garamond" w:hAnsi="Garamond" w:cs="Times New Roman"/>
          <w:b/>
          <w:sz w:val="24"/>
          <w:szCs w:val="24"/>
        </w:rPr>
        <w:t>):</w:t>
      </w:r>
    </w:p>
    <w:p w:rsidR="002A20BB" w:rsidRDefault="002A20BB" w:rsidP="002A20BB">
      <w:pPr>
        <w:spacing w:after="0" w:line="276" w:lineRule="auto"/>
        <w:ind w:left="450"/>
        <w:jc w:val="left"/>
        <w:rPr>
          <w:rFonts w:ascii="Garamond" w:hAnsi="Garamond" w:cstheme="minorHAnsi"/>
          <w:sz w:val="20"/>
          <w:szCs w:val="20"/>
        </w:rPr>
      </w:pPr>
      <w:r>
        <w:rPr>
          <w:rFonts w:ascii="Garamond" w:hAnsi="Garamond"/>
          <w:sz w:val="20"/>
          <w:szCs w:val="20"/>
        </w:rPr>
        <w:t>_____ _____Provided evidence and Cited information from required prep during the Harkness</w:t>
      </w:r>
      <w:r>
        <w:rPr>
          <w:rFonts w:ascii="Garamond" w:hAnsi="Garamond"/>
          <w:sz w:val="20"/>
          <w:szCs w:val="20"/>
        </w:rPr>
        <w:br/>
        <w:t xml:space="preserve">_____ _____Made reference to individual research including data, state, </w:t>
      </w:r>
      <w:proofErr w:type="spellStart"/>
      <w:r>
        <w:rPr>
          <w:rFonts w:ascii="Garamond" w:hAnsi="Garamond"/>
          <w:sz w:val="20"/>
          <w:szCs w:val="20"/>
        </w:rPr>
        <w:t>etc</w:t>
      </w:r>
      <w:proofErr w:type="spellEnd"/>
      <w:r>
        <w:rPr>
          <w:rFonts w:ascii="Garamond" w:hAnsi="Garamond"/>
          <w:sz w:val="20"/>
          <w:szCs w:val="20"/>
        </w:rPr>
        <w:t xml:space="preserve"> found or anecdotes and opinions from parents, peers, </w:t>
      </w:r>
      <w:proofErr w:type="spellStart"/>
      <w:r>
        <w:rPr>
          <w:rFonts w:ascii="Garamond" w:hAnsi="Garamond"/>
          <w:sz w:val="20"/>
          <w:szCs w:val="20"/>
        </w:rPr>
        <w:t>etc</w:t>
      </w:r>
      <w:proofErr w:type="spellEnd"/>
      <w:r>
        <w:rPr>
          <w:rFonts w:ascii="Garamond" w:hAnsi="Garamond"/>
          <w:sz w:val="20"/>
          <w:szCs w:val="20"/>
        </w:rPr>
        <w:t xml:space="preserve"> </w:t>
      </w:r>
      <w:r>
        <w:rPr>
          <w:rFonts w:ascii="Garamond" w:hAnsi="Garamond"/>
          <w:sz w:val="20"/>
          <w:szCs w:val="20"/>
        </w:rPr>
        <w:br/>
        <w:t>_____ _____</w:t>
      </w:r>
      <w:r>
        <w:rPr>
          <w:rFonts w:ascii="Garamond" w:hAnsi="Garamond" w:cs="Times New Roman"/>
          <w:sz w:val="20"/>
          <w:szCs w:val="20"/>
        </w:rPr>
        <w:t xml:space="preserve">Arguments generated employed insight of the issue and were based more on research and </w:t>
      </w:r>
      <w:r>
        <w:rPr>
          <w:rFonts w:ascii="Garamond" w:hAnsi="Garamond" w:cs="Times New Roman"/>
          <w:b/>
          <w:sz w:val="20"/>
          <w:szCs w:val="20"/>
        </w:rPr>
        <w:t xml:space="preserve">verifiable facts </w:t>
      </w:r>
      <w:r>
        <w:rPr>
          <w:rFonts w:ascii="Garamond" w:hAnsi="Garamond" w:cs="Times New Roman"/>
          <w:b/>
          <w:sz w:val="20"/>
          <w:szCs w:val="20"/>
        </w:rPr>
        <w:br/>
        <w:t>_____ _____</w:t>
      </w:r>
      <w:r>
        <w:rPr>
          <w:rFonts w:ascii="Garamond" w:hAnsi="Garamond" w:cs="Times New Roman"/>
          <w:sz w:val="20"/>
          <w:szCs w:val="20"/>
        </w:rPr>
        <w:t xml:space="preserve">Kept ungrounded opinions </w:t>
      </w:r>
      <w:r>
        <w:rPr>
          <w:rFonts w:ascii="Garamond" w:hAnsi="Garamond" w:cs="Times New Roman"/>
          <w:sz w:val="18"/>
          <w:szCs w:val="18"/>
        </w:rPr>
        <w:t>(those that could not be substantiated and backed up by  data/evidence to prove one’s case)</w:t>
      </w:r>
      <w:r>
        <w:rPr>
          <w:rFonts w:ascii="Garamond" w:hAnsi="Garamond" w:cs="Times New Roman"/>
          <w:sz w:val="20"/>
          <w:szCs w:val="20"/>
        </w:rPr>
        <w:t xml:space="preserve"> out of discussion </w:t>
      </w:r>
      <w:r>
        <w:rPr>
          <w:rFonts w:ascii="Garamond" w:hAnsi="Garamond"/>
          <w:sz w:val="20"/>
          <w:szCs w:val="20"/>
        </w:rPr>
        <w:b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or asked Questions to develop a position </w:t>
      </w:r>
      <w:r>
        <w:rPr>
          <w:rFonts w:ascii="Garamond" w:hAnsi="Garamond" w:cs="Times New Roman"/>
          <w:sz w:val="20"/>
          <w:szCs w:val="20"/>
        </w:rPr>
        <w:br/>
      </w:r>
      <w:r>
        <w:rPr>
          <w:rFonts w:ascii="Garamond" w:hAnsi="Garamond"/>
          <w:sz w:val="20"/>
          <w:szCs w:val="20"/>
        </w:rPr>
        <w:t>_____ _____</w:t>
      </w:r>
      <w:r>
        <w:rPr>
          <w:rFonts w:ascii="Garamond" w:hAnsi="Garamond" w:cs="Times New Roman"/>
          <w:sz w:val="18"/>
          <w:szCs w:val="18"/>
        </w:rPr>
        <w:t xml:space="preserve">Got material across in a way that was </w:t>
      </w:r>
      <w:r>
        <w:rPr>
          <w:rFonts w:ascii="Garamond" w:hAnsi="Garamond" w:cstheme="minorHAnsi"/>
          <w:sz w:val="18"/>
          <w:szCs w:val="18"/>
        </w:rPr>
        <w:t>informative and easily understood; u</w:t>
      </w:r>
      <w:r>
        <w:rPr>
          <w:rFonts w:ascii="Garamond" w:hAnsi="Garamond" w:cs="Times New Roman"/>
          <w:sz w:val="18"/>
          <w:szCs w:val="18"/>
        </w:rPr>
        <w:t>se of anecdotes was to reinforce NOT as sole rationale for position</w:t>
      </w:r>
    </w:p>
    <w:p w:rsidR="002A20BB" w:rsidRDefault="002A20BB" w:rsidP="002A20BB">
      <w:pPr>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just to fulfill participation   </w:t>
      </w:r>
    </w:p>
    <w:p w:rsidR="002A20BB" w:rsidRDefault="002A20BB" w:rsidP="002A20BB">
      <w:pPr>
        <w:pStyle w:val="NoSpacing"/>
        <w:spacing w:line="276" w:lineRule="auto"/>
        <w:ind w:left="450"/>
        <w:jc w:val="left"/>
        <w:rPr>
          <w:rFonts w:ascii="Garamond" w:hAnsi="Garamond" w:cs="Times New Roman"/>
          <w:sz w:val="17"/>
          <w:szCs w:val="17"/>
        </w:rPr>
      </w:pPr>
      <w:r>
        <w:rPr>
          <w:rFonts w:ascii="Garamond" w:hAnsi="Garamond"/>
          <w:sz w:val="20"/>
          <w:szCs w:val="20"/>
        </w:rPr>
        <w:t>_____ _____</w:t>
      </w:r>
      <w:r>
        <w:rPr>
          <w:rFonts w:ascii="Garamond" w:hAnsi="Garamond" w:cstheme="minorHAnsi"/>
          <w:sz w:val="17"/>
          <w:szCs w:val="17"/>
        </w:rPr>
        <w:t>U</w:t>
      </w:r>
      <w:r>
        <w:rPr>
          <w:rFonts w:ascii="Garamond" w:hAnsi="Garamond" w:cs="Times New Roman"/>
          <w:sz w:val="17"/>
          <w:szCs w:val="17"/>
        </w:rPr>
        <w:t>tilized</w:t>
      </w:r>
      <w:r>
        <w:rPr>
          <w:rFonts w:ascii="Garamond" w:eastAsia="Calibri" w:hAnsi="Garamond" w:cs="Times New Roman"/>
          <w:b/>
          <w:i/>
          <w:color w:val="000000"/>
          <w:sz w:val="17"/>
          <w:szCs w:val="17"/>
        </w:rPr>
        <w:t xml:space="preserve"> clarification</w:t>
      </w:r>
      <w:r>
        <w:rPr>
          <w:rFonts w:ascii="Garamond" w:hAnsi="Garamond" w:cs="Times New Roman"/>
          <w:sz w:val="17"/>
          <w:szCs w:val="17"/>
        </w:rPr>
        <w:t xml:space="preserve"> questions to gain information and/or </w:t>
      </w:r>
      <w:r>
        <w:rPr>
          <w:rFonts w:ascii="Garamond" w:hAnsi="Garamond" w:cstheme="minorHAnsi"/>
          <w:sz w:val="17"/>
          <w:szCs w:val="17"/>
        </w:rPr>
        <w:t>When asked a question, s</w:t>
      </w:r>
      <w:r>
        <w:rPr>
          <w:rFonts w:ascii="Garamond" w:hAnsi="Garamond" w:cs="Times New Roman"/>
          <w:sz w:val="17"/>
          <w:szCs w:val="17"/>
        </w:rPr>
        <w:t xml:space="preserve">howed ability to think on feet providing clear main arguments </w:t>
      </w:r>
    </w:p>
    <w:p w:rsidR="002A20BB" w:rsidRDefault="002A20BB" w:rsidP="002A20BB">
      <w:pPr>
        <w:pStyle w:val="ListParagraph"/>
        <w:spacing w:after="200" w:line="276" w:lineRule="auto"/>
        <w:ind w:left="450"/>
        <w:jc w:val="left"/>
        <w:rPr>
          <w:rFonts w:ascii="Garamond" w:hAnsi="Garamond" w:cs="Times New Roman"/>
          <w:sz w:val="8"/>
          <w:szCs w:val="8"/>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Pr>
          <w:rFonts w:ascii="Garamond" w:hAnsi="Garamond" w:cs="Times New Roman"/>
          <w:b/>
          <w:sz w:val="20"/>
          <w:szCs w:val="20"/>
        </w:rPr>
        <w:t>but</w:t>
      </w:r>
      <w:r>
        <w:rPr>
          <w:rFonts w:ascii="Garamond" w:hAnsi="Garamond" w:cs="Times New Roman"/>
          <w:sz w:val="20"/>
          <w:szCs w:val="20"/>
        </w:rPr>
        <w:t xml:space="preserve"> </w:t>
      </w:r>
      <w:r>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rPr>
        <w:tab/>
      </w:r>
      <w:r w:rsidR="009428CC">
        <w:rPr>
          <w:rFonts w:ascii="Garamond" w:hAnsi="Garamond"/>
        </w:rPr>
        <w:br/>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r>
      <w:r w:rsidR="009428CC">
        <w:rPr>
          <w:rFonts w:ascii="Garamond" w:hAnsi="Garamond"/>
        </w:rPr>
        <w:tab/>
        <w:t xml:space="preserve">         </w:t>
      </w:r>
      <w:r>
        <w:rPr>
          <w:rFonts w:ascii="Garamond" w:hAnsi="Garamond" w:cs="Times New Roman"/>
          <w:sz w:val="8"/>
          <w:szCs w:val="8"/>
        </w:rPr>
        <w:tab/>
        <w:t xml:space="preserve">              </w:t>
      </w:r>
      <w:r w:rsidR="007F77FA">
        <w:rPr>
          <w:rFonts w:ascii="Garamond" w:hAnsi="Garamond" w:cs="Times New Roman"/>
          <w:sz w:val="8"/>
          <w:szCs w:val="8"/>
        </w:rPr>
        <w:t xml:space="preserve">    </w:t>
      </w:r>
      <w:r>
        <w:rPr>
          <w:rFonts w:ascii="Garamond" w:hAnsi="Garamond"/>
          <w:b/>
          <w:sz w:val="24"/>
          <w:szCs w:val="24"/>
          <w:highlight w:val="green"/>
        </w:rPr>
        <w:t xml:space="preserve">Your Average </w:t>
      </w:r>
      <w:r>
        <w:rPr>
          <w:rFonts w:ascii="Garamond" w:hAnsi="Garamond"/>
          <w:sz w:val="24"/>
          <w:szCs w:val="24"/>
          <w:highlight w:val="green"/>
        </w:rPr>
        <w:t>______/1</w:t>
      </w:r>
      <w:r w:rsidR="0088262A">
        <w:rPr>
          <w:rFonts w:ascii="Garamond" w:hAnsi="Garamond"/>
          <w:sz w:val="24"/>
          <w:szCs w:val="24"/>
          <w:highlight w:val="green"/>
        </w:rPr>
        <w:t>0</w:t>
      </w:r>
    </w:p>
    <w:p w:rsidR="000664EE" w:rsidRPr="00C54F60" w:rsidRDefault="000664EE" w:rsidP="00BA5B4A">
      <w:pPr>
        <w:pStyle w:val="NoSpacing"/>
        <w:spacing w:line="276" w:lineRule="auto"/>
        <w:ind w:left="540"/>
        <w:jc w:val="left"/>
        <w:rPr>
          <w:rFonts w:ascii="Garamond" w:hAnsi="Garamond" w:cs="Times New Roman"/>
          <w:sz w:val="12"/>
          <w:szCs w:val="12"/>
        </w:rPr>
      </w:pPr>
    </w:p>
    <w:p w:rsidR="002A20BB" w:rsidRDefault="002A20BB" w:rsidP="002A20BB">
      <w:pPr>
        <w:pStyle w:val="NoSpacing"/>
        <w:numPr>
          <w:ilvl w:val="0"/>
          <w:numId w:val="1"/>
        </w:numPr>
        <w:spacing w:line="276" w:lineRule="auto"/>
        <w:jc w:val="left"/>
        <w:rPr>
          <w:rFonts w:ascii="Garamond" w:hAnsi="Garamond" w:cs="Times New Roman"/>
          <w:sz w:val="24"/>
          <w:szCs w:val="24"/>
        </w:rPr>
      </w:pPr>
      <w:r>
        <w:rPr>
          <w:rFonts w:ascii="Garamond" w:hAnsi="Garamond" w:cs="Times New Roman"/>
          <w:b/>
          <w:sz w:val="24"/>
          <w:szCs w:val="24"/>
        </w:rPr>
        <w:t>RESPECTFUL/RESPONSIBLE BEHAVIOR (1-05):</w:t>
      </w:r>
    </w:p>
    <w:p w:rsidR="002A20BB" w:rsidRDefault="002A20BB" w:rsidP="007F77FA">
      <w:pPr>
        <w:pStyle w:val="NoSpacing"/>
        <w:spacing w:line="276" w:lineRule="auto"/>
        <w:ind w:left="45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2A20BB" w:rsidRDefault="002A20BB" w:rsidP="007F77FA">
      <w:pPr>
        <w:pStyle w:val="ListParagraph"/>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F</w:t>
      </w:r>
      <w:r>
        <w:rPr>
          <w:rFonts w:ascii="Garamond" w:hAnsi="Garamond" w:cs="Times New Roman"/>
          <w:sz w:val="20"/>
          <w:szCs w:val="20"/>
        </w:rPr>
        <w:t xml:space="preserve">ollowed proceedings- taking notes when necessary </w:t>
      </w:r>
      <w:r>
        <w:rPr>
          <w:rFonts w:ascii="Garamond" w:hAnsi="Garamond" w:cs="Times New Roman"/>
          <w:b/>
          <w:sz w:val="20"/>
          <w:szCs w:val="20"/>
          <w:highlight w:val="yellow"/>
        </w:rPr>
        <w:t>(Attach your notes to this self-evaluation)</w:t>
      </w:r>
    </w:p>
    <w:p w:rsidR="002A20BB" w:rsidRDefault="002A20BB" w:rsidP="007F77FA">
      <w:pPr>
        <w:pStyle w:val="ListParagraph"/>
        <w:spacing w:line="276" w:lineRule="auto"/>
        <w:ind w:left="450"/>
        <w:jc w:val="left"/>
        <w:rPr>
          <w:rFonts w:ascii="Garamond" w:hAnsi="Garamond" w:cstheme="minorHAnsi"/>
          <w:b/>
          <w:sz w:val="20"/>
          <w:szCs w:val="20"/>
        </w:rPr>
      </w:pPr>
      <w:r>
        <w:rPr>
          <w:rFonts w:ascii="Garamond" w:hAnsi="Garamond"/>
          <w:sz w:val="20"/>
          <w:szCs w:val="20"/>
        </w:rP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 xml:space="preserve">Avoided ad hominin attacks </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Let others speak before we spoke again </w:t>
      </w:r>
      <w:r>
        <w:rPr>
          <w:rFonts w:ascii="Garamond" w:hAnsi="Garamond" w:cstheme="minorHAnsi"/>
          <w:b/>
          <w:sz w:val="20"/>
          <w:szCs w:val="20"/>
        </w:rPr>
        <w:t>(general rule to follow:  at least 3 people spoke before I spoke again)</w:t>
      </w:r>
    </w:p>
    <w:p w:rsidR="002A20BB" w:rsidRDefault="002A20BB" w:rsidP="007F77FA">
      <w:pPr>
        <w:pStyle w:val="ListParagraph"/>
        <w:spacing w:line="276" w:lineRule="auto"/>
        <w:ind w:left="450"/>
        <w:jc w:val="left"/>
        <w:rPr>
          <w:rFonts w:ascii="Garamond" w:hAnsi="Garamond" w:cstheme="minorHAnsi"/>
          <w:sz w:val="20"/>
          <w:szCs w:val="20"/>
        </w:rPr>
      </w:pPr>
      <w:r>
        <w:rPr>
          <w:rFonts w:ascii="Garamond" w:hAnsi="Garamond"/>
          <w:sz w:val="20"/>
          <w:szCs w:val="20"/>
        </w:rPr>
        <w:t>_____ _____</w:t>
      </w:r>
      <w:r>
        <w:rPr>
          <w:rFonts w:ascii="Garamond" w:hAnsi="Garamond" w:cstheme="minorHAnsi"/>
          <w:sz w:val="20"/>
          <w:szCs w:val="20"/>
        </w:rPr>
        <w:t>Did not interrupt peers or tell them “they could not argue that”</w:t>
      </w:r>
    </w:p>
    <w:p w:rsidR="002A20BB" w:rsidRDefault="002A20BB" w:rsidP="007F77FA">
      <w:pPr>
        <w:pStyle w:val="ListParagraph"/>
        <w:spacing w:line="276" w:lineRule="auto"/>
        <w:ind w:left="450"/>
        <w:jc w:val="left"/>
        <w:rPr>
          <w:rFonts w:ascii="Garamond" w:hAnsi="Garamond" w:cs="Times New Roman"/>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r>
      <w:r w:rsidR="007F77FA">
        <w:rPr>
          <w:rFonts w:ascii="Garamond" w:hAnsi="Garamond"/>
          <w:b/>
          <w:sz w:val="24"/>
          <w:szCs w:val="24"/>
        </w:rPr>
        <w:br/>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sidR="007F77FA">
        <w:rPr>
          <w:rFonts w:ascii="Garamond" w:hAnsi="Garamond"/>
          <w:b/>
          <w:sz w:val="24"/>
          <w:szCs w:val="24"/>
        </w:rPr>
        <w:tab/>
      </w:r>
      <w:r>
        <w:rPr>
          <w:rFonts w:ascii="Garamond" w:hAnsi="Garamond"/>
          <w:b/>
          <w:sz w:val="24"/>
          <w:szCs w:val="24"/>
        </w:rPr>
        <w:t xml:space="preserve">             </w:t>
      </w:r>
      <w:r w:rsidR="007F77FA">
        <w:rPr>
          <w:rFonts w:ascii="Garamond" w:hAnsi="Garamond"/>
          <w:b/>
          <w:sz w:val="24"/>
          <w:szCs w:val="24"/>
        </w:rPr>
        <w:t xml:space="preserve">     </w:t>
      </w:r>
      <w:r>
        <w:rPr>
          <w:rFonts w:ascii="Garamond" w:hAnsi="Garamond"/>
          <w:b/>
          <w:sz w:val="24"/>
          <w:szCs w:val="24"/>
          <w:highlight w:val="green"/>
        </w:rPr>
        <w:t xml:space="preserve">Your Average </w:t>
      </w:r>
      <w:r>
        <w:rPr>
          <w:rFonts w:ascii="Garamond" w:hAnsi="Garamond"/>
          <w:sz w:val="24"/>
          <w:szCs w:val="24"/>
          <w:highlight w:val="green"/>
        </w:rPr>
        <w:t>______/05</w:t>
      </w:r>
    </w:p>
    <w:p w:rsidR="002A20BB" w:rsidRDefault="002A20BB" w:rsidP="002A20BB">
      <w:pPr>
        <w:pStyle w:val="NoSpacing"/>
        <w:numPr>
          <w:ilvl w:val="0"/>
          <w:numId w:val="1"/>
        </w:numPr>
        <w:spacing w:line="276" w:lineRule="auto"/>
        <w:jc w:val="left"/>
        <w:rPr>
          <w:rFonts w:ascii="Garamond" w:hAnsi="Garamond" w:cs="Times New Roman"/>
          <w:sz w:val="24"/>
          <w:szCs w:val="24"/>
        </w:rPr>
      </w:pPr>
      <w:r>
        <w:rPr>
          <w:rFonts w:ascii="Garamond" w:hAnsi="Garamond" w:cs="Times New Roman"/>
          <w:b/>
          <w:sz w:val="24"/>
          <w:szCs w:val="24"/>
        </w:rPr>
        <w:t>REFLECTION AND SELF-EVALUATION (1-</w:t>
      </w:r>
      <w:r w:rsidR="0088262A">
        <w:rPr>
          <w:rFonts w:ascii="Garamond" w:hAnsi="Garamond" w:cs="Times New Roman"/>
          <w:b/>
          <w:sz w:val="24"/>
          <w:szCs w:val="24"/>
        </w:rPr>
        <w:t>10</w:t>
      </w:r>
      <w:r>
        <w:rPr>
          <w:rFonts w:ascii="Garamond" w:hAnsi="Garamond" w:cs="Times New Roman"/>
          <w:b/>
          <w:sz w:val="24"/>
          <w:szCs w:val="24"/>
        </w:rPr>
        <w:t>):</w:t>
      </w:r>
    </w:p>
    <w:p w:rsidR="0088262A" w:rsidRPr="0088262A" w:rsidRDefault="002A20BB" w:rsidP="0088262A">
      <w:pPr>
        <w:pStyle w:val="ListParagraph"/>
        <w:spacing w:after="200" w:line="240" w:lineRule="auto"/>
        <w:ind w:left="450"/>
        <w:jc w:val="left"/>
        <w:rPr>
          <w:rFonts w:ascii="Garamond" w:hAnsi="Garamond"/>
          <w:b/>
          <w:sz w:val="20"/>
          <w:szCs w:val="20"/>
          <w:u w:val="single"/>
        </w:rPr>
      </w:pPr>
      <w:r w:rsidRPr="0088262A">
        <w:rPr>
          <w:rFonts w:ascii="Garamond" w:hAnsi="Garamond"/>
          <w:sz w:val="20"/>
          <w:szCs w:val="20"/>
        </w:rPr>
        <w:t>_____ _____Read and followed direction when completing rubric: Placed the appropriate mark next to EACH category</w:t>
      </w:r>
      <w:r w:rsidRPr="0088262A">
        <w:rPr>
          <w:rFonts w:ascii="Garamond" w:hAnsi="Garamond"/>
          <w:sz w:val="20"/>
          <w:szCs w:val="20"/>
        </w:rPr>
        <w:br/>
        <w:t>_____ _____Did not just use whole numbers and only gave yourself a 10 if your performance was PEFERCT and a model for future classes</w:t>
      </w:r>
      <w:r w:rsidRPr="0088262A">
        <w:rPr>
          <w:rFonts w:ascii="Garamond" w:hAnsi="Garamond"/>
          <w:sz w:val="20"/>
          <w:szCs w:val="20"/>
        </w:rPr>
        <w:br/>
        <w:t>_____ _____</w:t>
      </w:r>
      <w:r w:rsidRPr="0088262A">
        <w:rPr>
          <w:rFonts w:ascii="Garamond" w:hAnsi="Garamond" w:cstheme="minorHAnsi"/>
          <w:sz w:val="20"/>
          <w:szCs w:val="20"/>
        </w:rPr>
        <w:t>Answered reflection questions with deep thought and provided honest feedback</w:t>
      </w:r>
      <w:r w:rsidRPr="0088262A">
        <w:rPr>
          <w:rFonts w:ascii="Garamond" w:hAnsi="Garamond" w:cstheme="minorHAnsi"/>
          <w:sz w:val="20"/>
          <w:szCs w:val="20"/>
        </w:rPr>
        <w:br/>
      </w:r>
      <w:r w:rsidRPr="0088262A">
        <w:rPr>
          <w:rFonts w:ascii="Garamond" w:hAnsi="Garamond"/>
          <w:sz w:val="20"/>
          <w:szCs w:val="20"/>
        </w:rPr>
        <w:t>_____ _____</w:t>
      </w:r>
      <w:r w:rsidRPr="0088262A">
        <w:rPr>
          <w:rFonts w:ascii="Garamond" w:hAnsi="Garamond" w:cstheme="minorHAnsi"/>
          <w:sz w:val="20"/>
          <w:szCs w:val="20"/>
        </w:rPr>
        <w:t xml:space="preserve">Answered reflection questions with </w:t>
      </w:r>
      <w:r w:rsidRPr="0088262A">
        <w:rPr>
          <w:rFonts w:ascii="Garamond" w:hAnsi="Garamond" w:cstheme="minorHAnsi"/>
          <w:sz w:val="20"/>
          <w:szCs w:val="20"/>
          <w:u w:val="single"/>
        </w:rPr>
        <w:t>MINIMALLY</w:t>
      </w:r>
      <w:r w:rsidRPr="0088262A">
        <w:rPr>
          <w:rFonts w:ascii="Garamond" w:hAnsi="Garamond" w:cstheme="minorHAnsi"/>
          <w:sz w:val="20"/>
          <w:szCs w:val="20"/>
        </w:rPr>
        <w:t xml:space="preserve"> three sentences for each question</w:t>
      </w:r>
      <w:r w:rsidR="0088262A" w:rsidRPr="0088262A">
        <w:rPr>
          <w:rFonts w:ascii="Garamond" w:hAnsi="Garamond" w:cstheme="minorHAnsi"/>
          <w:sz w:val="20"/>
          <w:szCs w:val="20"/>
        </w:rPr>
        <w:br/>
      </w:r>
      <w:r w:rsidR="0088262A" w:rsidRPr="0088262A">
        <w:rPr>
          <w:rFonts w:ascii="Garamond" w:hAnsi="Garamond"/>
          <w:sz w:val="20"/>
          <w:szCs w:val="20"/>
        </w:rPr>
        <w:t>_____ _____</w:t>
      </w:r>
      <w:r w:rsidR="0088262A">
        <w:rPr>
          <w:rFonts w:ascii="Garamond" w:hAnsi="Garamond"/>
          <w:sz w:val="20"/>
          <w:szCs w:val="20"/>
        </w:rPr>
        <w:t>In</w:t>
      </w:r>
      <w:r w:rsidR="0088262A" w:rsidRPr="0088262A">
        <w:rPr>
          <w:rFonts w:ascii="Garamond" w:hAnsi="Garamond"/>
          <w:sz w:val="20"/>
          <w:szCs w:val="20"/>
        </w:rPr>
        <w:t xml:space="preserve"> </w:t>
      </w:r>
      <w:r w:rsidR="0088262A" w:rsidRPr="0088262A">
        <w:rPr>
          <w:rFonts w:ascii="Garamond" w:hAnsi="Garamond"/>
          <w:sz w:val="20"/>
          <w:szCs w:val="20"/>
        </w:rPr>
        <w:t xml:space="preserve">Peers </w:t>
      </w:r>
      <w:r w:rsidR="0088262A">
        <w:rPr>
          <w:rFonts w:ascii="Garamond" w:hAnsi="Garamond"/>
          <w:sz w:val="20"/>
          <w:szCs w:val="20"/>
        </w:rPr>
        <w:t xml:space="preserve">evaluation, they will </w:t>
      </w:r>
      <w:r w:rsidR="0088262A" w:rsidRPr="0088262A">
        <w:rPr>
          <w:rFonts w:ascii="Garamond" w:hAnsi="Garamond"/>
          <w:sz w:val="20"/>
          <w:szCs w:val="20"/>
        </w:rPr>
        <w:t>recogniz</w:t>
      </w:r>
      <w:r w:rsidR="0088262A">
        <w:rPr>
          <w:rFonts w:ascii="Garamond" w:hAnsi="Garamond"/>
          <w:sz w:val="20"/>
          <w:szCs w:val="20"/>
        </w:rPr>
        <w:t>e</w:t>
      </w:r>
      <w:r w:rsidR="0088262A" w:rsidRPr="0088262A">
        <w:rPr>
          <w:rFonts w:ascii="Garamond" w:hAnsi="Garamond"/>
          <w:sz w:val="20"/>
          <w:szCs w:val="20"/>
        </w:rPr>
        <w:t xml:space="preserve"> your research and background knowledge regarding the issue discussed  </w:t>
      </w:r>
    </w:p>
    <w:p w:rsidR="0088262A" w:rsidRPr="0088262A" w:rsidRDefault="0088262A" w:rsidP="0088262A">
      <w:pPr>
        <w:pStyle w:val="ListParagraph"/>
        <w:spacing w:after="200" w:line="240" w:lineRule="auto"/>
        <w:ind w:left="450"/>
        <w:jc w:val="left"/>
        <w:rPr>
          <w:rFonts w:ascii="Garamond" w:hAnsi="Garamond"/>
          <w:b/>
          <w:sz w:val="20"/>
          <w:szCs w:val="20"/>
          <w:u w:val="single"/>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w:t>
      </w:r>
      <w:r>
        <w:rPr>
          <w:rFonts w:ascii="Garamond" w:hAnsi="Garamond"/>
          <w:sz w:val="20"/>
          <w:szCs w:val="20"/>
        </w:rPr>
        <w:t>have</w:t>
      </w:r>
      <w:r w:rsidRPr="0088262A">
        <w:rPr>
          <w:rFonts w:ascii="Garamond" w:hAnsi="Garamond"/>
          <w:sz w:val="20"/>
          <w:szCs w:val="20"/>
        </w:rPr>
        <w:t xml:space="preserve"> positive comments about your performance  </w:t>
      </w:r>
    </w:p>
    <w:p w:rsidR="002A20BB" w:rsidRPr="002A20BB" w:rsidRDefault="0088262A" w:rsidP="007F77FA">
      <w:pPr>
        <w:pStyle w:val="ListParagraph"/>
        <w:spacing w:after="200" w:line="276" w:lineRule="auto"/>
        <w:ind w:left="450"/>
        <w:jc w:val="left"/>
        <w:rPr>
          <w:rFonts w:ascii="Garamond" w:hAnsi="Garamond"/>
          <w:sz w:val="24"/>
          <w:szCs w:val="24"/>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w:t>
      </w:r>
      <w:r>
        <w:rPr>
          <w:rFonts w:ascii="Garamond" w:hAnsi="Garamond"/>
          <w:sz w:val="20"/>
          <w:szCs w:val="20"/>
        </w:rPr>
        <w:t xml:space="preserve">acknowledge you as </w:t>
      </w:r>
      <w:r w:rsidRPr="0088262A">
        <w:rPr>
          <w:rFonts w:ascii="Garamond" w:hAnsi="Garamond"/>
          <w:sz w:val="20"/>
          <w:szCs w:val="20"/>
        </w:rPr>
        <w:t>an attribute, not a detriment to the simulation</w:t>
      </w:r>
      <w:r w:rsidRPr="007D38D9">
        <w:rPr>
          <w:rFonts w:ascii="Garamond" w:hAnsi="Garamond"/>
          <w:sz w:val="20"/>
          <w:szCs w:val="20"/>
        </w:rPr>
        <w:tab/>
      </w:r>
      <w:r w:rsidR="007F77FA">
        <w:rPr>
          <w:rFonts w:ascii="Garamond" w:hAnsi="Garamond" w:cstheme="minorHAnsi"/>
          <w:sz w:val="20"/>
          <w:szCs w:val="20"/>
        </w:rPr>
        <w:br/>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7F77FA">
        <w:rPr>
          <w:rFonts w:ascii="Garamond" w:hAnsi="Garamond" w:cstheme="minorHAnsi"/>
          <w:sz w:val="20"/>
          <w:szCs w:val="20"/>
        </w:rPr>
        <w:tab/>
      </w:r>
      <w:r w:rsidR="002A20BB">
        <w:rPr>
          <w:rFonts w:ascii="Garamond" w:hAnsi="Garamond" w:cstheme="minorHAnsi"/>
          <w:sz w:val="20"/>
          <w:szCs w:val="20"/>
        </w:rPr>
        <w:t xml:space="preserve">   </w:t>
      </w:r>
      <w:r w:rsidR="002A20BB">
        <w:rPr>
          <w:rFonts w:ascii="Garamond" w:hAnsi="Garamond" w:cstheme="minorHAnsi"/>
          <w:sz w:val="12"/>
          <w:szCs w:val="12"/>
        </w:rPr>
        <w:t xml:space="preserve">    </w:t>
      </w:r>
      <w:r w:rsidR="002A20BB">
        <w:rPr>
          <w:rFonts w:ascii="Garamond" w:hAnsi="Garamond" w:cstheme="minorHAnsi"/>
          <w:sz w:val="12"/>
          <w:szCs w:val="12"/>
        </w:rPr>
        <w:tab/>
      </w:r>
      <w:r w:rsidR="002A20BB">
        <w:rPr>
          <w:rFonts w:ascii="Garamond" w:hAnsi="Garamond"/>
          <w:b/>
          <w:sz w:val="24"/>
          <w:szCs w:val="24"/>
        </w:rPr>
        <w:t xml:space="preserve">   </w:t>
      </w:r>
      <w:r w:rsidR="007F77FA">
        <w:rPr>
          <w:rFonts w:ascii="Garamond" w:hAnsi="Garamond"/>
          <w:b/>
          <w:sz w:val="24"/>
          <w:szCs w:val="24"/>
        </w:rPr>
        <w:t xml:space="preserve">   </w:t>
      </w:r>
      <w:r w:rsidR="002A20BB" w:rsidRPr="002A20BB">
        <w:rPr>
          <w:rFonts w:ascii="Garamond" w:hAnsi="Garamond"/>
          <w:b/>
          <w:sz w:val="24"/>
          <w:szCs w:val="24"/>
          <w:highlight w:val="green"/>
        </w:rPr>
        <w:t xml:space="preserve">Your Average </w:t>
      </w:r>
      <w:r w:rsidR="002A20BB" w:rsidRPr="002A20BB">
        <w:rPr>
          <w:rFonts w:ascii="Garamond" w:hAnsi="Garamond"/>
          <w:sz w:val="24"/>
          <w:szCs w:val="24"/>
          <w:highlight w:val="green"/>
        </w:rPr>
        <w:t>______/</w:t>
      </w:r>
      <w:r>
        <w:rPr>
          <w:rFonts w:ascii="Garamond" w:hAnsi="Garamond"/>
          <w:sz w:val="24"/>
          <w:szCs w:val="24"/>
          <w:highlight w:val="green"/>
        </w:rPr>
        <w:t>10</w:t>
      </w:r>
    </w:p>
    <w:p w:rsidR="002A20BB" w:rsidRPr="002A20BB" w:rsidRDefault="002A20BB" w:rsidP="002A20BB">
      <w:pPr>
        <w:pStyle w:val="ListParagraph"/>
        <w:spacing w:after="200" w:line="276" w:lineRule="auto"/>
        <w:jc w:val="left"/>
        <w:rPr>
          <w:rFonts w:ascii="Garamond" w:hAnsi="Garamond" w:cs="Times New Roman"/>
          <w:b/>
          <w:sz w:val="24"/>
          <w:szCs w:val="24"/>
        </w:rPr>
      </w:pPr>
    </w:p>
    <w:p w:rsidR="00B009FB" w:rsidRPr="007D38D9" w:rsidRDefault="0088262A" w:rsidP="004A54BF">
      <w:pPr>
        <w:pStyle w:val="ListParagraph"/>
        <w:spacing w:after="200" w:line="276" w:lineRule="auto"/>
        <w:ind w:left="0"/>
        <w:jc w:val="left"/>
        <w:rPr>
          <w:rFonts w:ascii="Garamond" w:hAnsi="Garamond"/>
          <w:b/>
          <w:sz w:val="24"/>
          <w:szCs w:val="24"/>
          <w:u w:val="single"/>
        </w:rPr>
      </w:pPr>
      <w:r w:rsidRPr="0088262A">
        <w:rPr>
          <w:rFonts w:ascii="Garamond" w:hAnsi="Garamond" w:cs="Times New Roman"/>
          <w:b/>
          <w:sz w:val="24"/>
          <w:szCs w:val="24"/>
          <w:highlight w:val="yellow"/>
        </w:rPr>
        <w:t xml:space="preserve">MY </w:t>
      </w:r>
      <w:r w:rsidR="00D819D0" w:rsidRPr="0088262A">
        <w:rPr>
          <w:rFonts w:ascii="Garamond" w:hAnsi="Garamond" w:cs="Times New Roman"/>
          <w:b/>
          <w:sz w:val="24"/>
          <w:szCs w:val="24"/>
          <w:highlight w:val="yellow"/>
        </w:rPr>
        <w:t>TOTAL</w:t>
      </w:r>
      <w:r w:rsidRPr="0088262A">
        <w:rPr>
          <w:rFonts w:ascii="Garamond" w:hAnsi="Garamond" w:cs="Times New Roman"/>
          <w:b/>
          <w:sz w:val="24"/>
          <w:szCs w:val="24"/>
          <w:highlight w:val="yellow"/>
        </w:rPr>
        <w:t xml:space="preserve"> SCORE </w:t>
      </w:r>
      <w:r w:rsidR="00D819D0" w:rsidRPr="0088262A">
        <w:rPr>
          <w:rFonts w:ascii="Garamond" w:hAnsi="Garamond" w:cs="Times New Roman"/>
          <w:b/>
          <w:sz w:val="24"/>
          <w:szCs w:val="24"/>
          <w:highlight w:val="yellow"/>
        </w:rPr>
        <w:t>___________/50</w:t>
      </w:r>
      <w:r w:rsidR="00D819D0" w:rsidRPr="007D38D9">
        <w:rPr>
          <w:rFonts w:ascii="Garamond" w:hAnsi="Garamond" w:cs="Times New Roman"/>
          <w:b/>
          <w:sz w:val="24"/>
          <w:szCs w:val="24"/>
        </w:rPr>
        <w:t xml:space="preserve">                          </w:t>
      </w:r>
    </w:p>
    <w:p w:rsidR="00B009FB" w:rsidRDefault="00B009FB" w:rsidP="004A54BF">
      <w:pPr>
        <w:pStyle w:val="ListParagraph"/>
        <w:spacing w:after="200" w:line="276" w:lineRule="auto"/>
        <w:ind w:left="0"/>
        <w:jc w:val="left"/>
        <w:rPr>
          <w:rFonts w:ascii="Garamond" w:hAnsi="Garamond"/>
          <w:b/>
          <w:u w:val="single"/>
        </w:rPr>
      </w:pPr>
    </w:p>
    <w:p w:rsidR="002A20BB" w:rsidRDefault="002A20BB" w:rsidP="002A20BB">
      <w:pPr>
        <w:pStyle w:val="ListParagraph"/>
        <w:spacing w:after="200" w:line="276" w:lineRule="auto"/>
        <w:ind w:left="0"/>
        <w:jc w:val="left"/>
        <w:rPr>
          <w:rFonts w:ascii="Garamond" w:hAnsi="Garamond"/>
          <w:b/>
          <w:sz w:val="24"/>
          <w:szCs w:val="24"/>
          <w:u w:val="single"/>
        </w:rPr>
      </w:pPr>
      <w:r>
        <w:rPr>
          <w:rFonts w:ascii="Gill Sans MT" w:hAnsi="Gill Sans MT"/>
          <w:b/>
          <w:sz w:val="24"/>
          <w:szCs w:val="24"/>
          <w:u w:val="single"/>
        </w:rPr>
        <w:lastRenderedPageBreak/>
        <w:t>REFLECTION QUESTIONS</w:t>
      </w:r>
      <w:r>
        <w:rPr>
          <w:rFonts w:ascii="Garamond" w:hAnsi="Garamond"/>
          <w:b/>
          <w:sz w:val="24"/>
          <w:szCs w:val="24"/>
          <w:u w:val="single"/>
        </w:rPr>
        <w:t xml:space="preserve">____________________________________________________________________ </w:t>
      </w:r>
    </w:p>
    <w:p w:rsidR="002A20BB" w:rsidRDefault="002A20BB" w:rsidP="002A20BB">
      <w:pPr>
        <w:pStyle w:val="ListParagraph"/>
        <w:spacing w:after="200" w:line="276" w:lineRule="auto"/>
        <w:ind w:left="0"/>
        <w:jc w:val="left"/>
        <w:rPr>
          <w:rFonts w:ascii="Garamond" w:hAnsi="Garamond"/>
          <w:sz w:val="20"/>
          <w:szCs w:val="20"/>
        </w:rPr>
      </w:pPr>
      <w:r>
        <w:rPr>
          <w:rFonts w:ascii="Garamond" w:eastAsia="Times New Roman" w:hAnsi="Garamond"/>
        </w:rPr>
        <w:t>Complete the following questions re-capping the conversation with your classmates, your parent(s), guardian(s), adult(s) in your life about what you heard and reflect deeply on what was discussed. </w:t>
      </w:r>
      <w:r>
        <w:rPr>
          <w:rFonts w:ascii="Garamond" w:hAnsi="Garamond"/>
          <w:b/>
        </w:rPr>
        <w:t xml:space="preserve"> Answer each </w:t>
      </w:r>
      <w:proofErr w:type="gramStart"/>
      <w:r>
        <w:rPr>
          <w:rFonts w:ascii="Garamond" w:hAnsi="Garamond"/>
          <w:b/>
        </w:rPr>
        <w:t>question</w:t>
      </w:r>
      <w:r>
        <w:rPr>
          <w:rFonts w:ascii="Garamond" w:hAnsi="Garamond"/>
          <w:b/>
        </w:rPr>
        <w:t>s</w:t>
      </w:r>
      <w:proofErr w:type="gramEnd"/>
      <w:r>
        <w:rPr>
          <w:rFonts w:ascii="Garamond" w:hAnsi="Garamond"/>
          <w:b/>
        </w:rPr>
        <w:t xml:space="preserve"> </w:t>
      </w:r>
      <w:r>
        <w:rPr>
          <w:rFonts w:ascii="Garamond" w:hAnsi="Garamond"/>
          <w:b/>
        </w:rPr>
        <w:t>with deep thought and in as much detail as necessary</w:t>
      </w:r>
      <w:r>
        <w:rPr>
          <w:rFonts w:ascii="Garamond" w:hAnsi="Garamond"/>
          <w:b/>
        </w:rPr>
        <w:t xml:space="preserve">.   </w:t>
      </w:r>
      <w:r>
        <w:rPr>
          <w:rFonts w:ascii="Garamond" w:hAnsi="Garamond"/>
          <w:i/>
        </w:rPr>
        <w:t xml:space="preserve"> </w:t>
      </w:r>
      <w:r>
        <w:rPr>
          <w:rFonts w:ascii="Garamond" w:hAnsi="Garamond"/>
          <w:i/>
        </w:rPr>
        <w:br/>
      </w:r>
    </w:p>
    <w:p w:rsidR="002A20BB" w:rsidRDefault="002A20BB" w:rsidP="002A20BB">
      <w:pPr>
        <w:pStyle w:val="ListParagraph"/>
        <w:spacing w:after="200" w:line="276" w:lineRule="auto"/>
        <w:ind w:left="0"/>
        <w:jc w:val="left"/>
        <w:rPr>
          <w:rFonts w:ascii="Garamond" w:hAnsi="Garamond"/>
          <w:sz w:val="20"/>
          <w:szCs w:val="20"/>
        </w:rPr>
      </w:pPr>
      <w:r>
        <w:rPr>
          <w:rFonts w:ascii="Garamond" w:hAnsi="Garamond"/>
          <w:sz w:val="20"/>
          <w:szCs w:val="20"/>
        </w:rPr>
        <w:t>QUESTION #1. How has your (and if time, your loved ones) initial thoughts on the subject and opinion questions evolved and/or become more nuanced through this exercise?</w:t>
      </w:r>
    </w:p>
    <w:p w:rsidR="002A20BB" w:rsidRDefault="002A20BB" w:rsidP="002A20BB">
      <w:pPr>
        <w:spacing w:line="240" w:lineRule="auto"/>
        <w:jc w:val="left"/>
        <w:rPr>
          <w:rFonts w:ascii="Garamond" w:hAnsi="Garamond"/>
          <w:sz w:val="20"/>
          <w:szCs w:val="20"/>
        </w:rPr>
      </w:pPr>
      <w:r>
        <w:rPr>
          <w:rFonts w:ascii="Garamond" w:hAnsi="Garamond"/>
          <w:sz w:val="20"/>
          <w:szCs w:val="20"/>
        </w:rPr>
        <w:t>QUESTION #2. List and describe the most meaningful idea(s), concept(s), and/or principle(s) learned through this project.</w:t>
      </w:r>
    </w:p>
    <w:p w:rsidR="002A20BB" w:rsidRDefault="002A20BB" w:rsidP="002A20BB">
      <w:pPr>
        <w:pStyle w:val="ListParagraph"/>
        <w:spacing w:line="240" w:lineRule="auto"/>
        <w:ind w:left="0"/>
        <w:jc w:val="left"/>
        <w:rPr>
          <w:rFonts w:ascii="Garamond" w:hAnsi="Garamond"/>
          <w:sz w:val="20"/>
          <w:szCs w:val="20"/>
        </w:rPr>
      </w:pPr>
      <w:r>
        <w:rPr>
          <w:rFonts w:ascii="Garamond" w:hAnsi="Garamond"/>
          <w:sz w:val="20"/>
          <w:szCs w:val="20"/>
        </w:rPr>
        <w:t>QUESTION #3. What classmate was most persuasive? What did you find persuasive? What classmate provided the best evidence and was the most prepared for the Harkness? Explain</w:t>
      </w:r>
    </w:p>
    <w:p w:rsidR="002A20BB" w:rsidRDefault="002A20BB" w:rsidP="002A20BB">
      <w:pPr>
        <w:pStyle w:val="ListParagraph"/>
        <w:spacing w:line="240" w:lineRule="auto"/>
        <w:ind w:left="0"/>
        <w:jc w:val="left"/>
        <w:rPr>
          <w:rFonts w:ascii="Garamond" w:hAnsi="Garamond"/>
          <w:sz w:val="20"/>
          <w:szCs w:val="20"/>
        </w:rPr>
      </w:pPr>
    </w:p>
    <w:p w:rsidR="002A20BB" w:rsidRDefault="002A20BB" w:rsidP="002A20BB">
      <w:pPr>
        <w:pStyle w:val="ListParagraph"/>
        <w:spacing w:line="240" w:lineRule="auto"/>
        <w:ind w:left="0"/>
        <w:jc w:val="left"/>
        <w:rPr>
          <w:rFonts w:ascii="Garamond" w:hAnsi="Garamond"/>
          <w:sz w:val="20"/>
          <w:szCs w:val="20"/>
        </w:rPr>
      </w:pPr>
      <w:r>
        <w:rPr>
          <w:rFonts w:ascii="Garamond" w:hAnsi="Garamond"/>
          <w:sz w:val="20"/>
          <w:szCs w:val="20"/>
        </w:rPr>
        <w:t xml:space="preserve">QUESTION #4. What did you like and dislike about </w:t>
      </w:r>
      <w:r>
        <w:rPr>
          <w:rFonts w:ascii="Garamond" w:hAnsi="Garamond"/>
          <w:b/>
          <w:sz w:val="20"/>
          <w:szCs w:val="20"/>
        </w:rPr>
        <w:t>the Harkness</w:t>
      </w:r>
      <w:r>
        <w:rPr>
          <w:rFonts w:ascii="Garamond" w:hAnsi="Garamond"/>
          <w:sz w:val="20"/>
          <w:szCs w:val="20"/>
        </w:rPr>
        <w:t>? What can be done to improve the process to make it more meaningful i.e. more time, rubric changes, (for example, is point value/score for this activity, criterion required, were the point values in each section reasonable), fewer links or more links/info to research, etc.? How would you rank the value of the project (1-10)? Justify the ranking.</w:t>
      </w:r>
      <w:r>
        <w:rPr>
          <w:rFonts w:ascii="Garamond" w:hAnsi="Garamond"/>
          <w:sz w:val="20"/>
          <w:szCs w:val="20"/>
        </w:rPr>
        <w:br/>
      </w:r>
      <w:r>
        <w:rPr>
          <w:rFonts w:ascii="Garamond" w:hAnsi="Garamond"/>
          <w:sz w:val="20"/>
          <w:szCs w:val="20"/>
        </w:rPr>
        <w:br/>
        <w:t xml:space="preserve">QUESTION #5. </w:t>
      </w:r>
      <w:r>
        <w:rPr>
          <w:rFonts w:ascii="Garamond" w:hAnsi="Garamond"/>
          <w:b/>
          <w:sz w:val="20"/>
          <w:szCs w:val="20"/>
        </w:rPr>
        <w:t xml:space="preserve">OVERALL PERFORMANCE: </w:t>
      </w:r>
      <w:r>
        <w:rPr>
          <w:rFonts w:ascii="Garamond" w:hAnsi="Garamond"/>
          <w:sz w:val="20"/>
          <w:szCs w:val="20"/>
        </w:rPr>
        <w:t xml:space="preserve">Explain what you did well on the project. Explain what could you could have done differently and would change if you were to complete this project again?  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 Did the rubric give you the correct grade?  Explain.  If the overall score determined through the rubric is different from the grade you believe you deserve explain why and the grade you believe is warranted.  </w:t>
      </w: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sectPr w:rsidR="00060F0C" w:rsidSect="009428CC">
      <w:pgSz w:w="12240" w:h="15840"/>
      <w:pgMar w:top="45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41B31"/>
    <w:multiLevelType w:val="hybridMultilevel"/>
    <w:tmpl w:val="C8CE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86BA2E2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927745"/>
    <w:multiLevelType w:val="hybridMultilevel"/>
    <w:tmpl w:val="6DBE6A5A"/>
    <w:lvl w:ilvl="0" w:tplc="0234CE5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810E33"/>
    <w:multiLevelType w:val="hybridMultilevel"/>
    <w:tmpl w:val="DCC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3"/>
  </w:num>
  <w:num w:numId="5">
    <w:abstractNumId w:val="16"/>
  </w:num>
  <w:num w:numId="6">
    <w:abstractNumId w:val="4"/>
  </w:num>
  <w:num w:numId="7">
    <w:abstractNumId w:val="2"/>
  </w:num>
  <w:num w:numId="8">
    <w:abstractNumId w:val="1"/>
  </w:num>
  <w:num w:numId="9">
    <w:abstractNumId w:val="0"/>
  </w:num>
  <w:num w:numId="10">
    <w:abstractNumId w:val="14"/>
  </w:num>
  <w:num w:numId="11">
    <w:abstractNumId w:val="15"/>
  </w:num>
  <w:num w:numId="12">
    <w:abstractNumId w:val="10"/>
  </w:num>
  <w:num w:numId="13">
    <w:abstractNumId w:val="5"/>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0591"/>
    <w:rsid w:val="00041138"/>
    <w:rsid w:val="00060F0C"/>
    <w:rsid w:val="000664EE"/>
    <w:rsid w:val="00073027"/>
    <w:rsid w:val="00073302"/>
    <w:rsid w:val="00085667"/>
    <w:rsid w:val="00092392"/>
    <w:rsid w:val="000D57E4"/>
    <w:rsid w:val="000E186F"/>
    <w:rsid w:val="000E55EC"/>
    <w:rsid w:val="00126200"/>
    <w:rsid w:val="00147E6E"/>
    <w:rsid w:val="0019071D"/>
    <w:rsid w:val="002A20BB"/>
    <w:rsid w:val="00300CD6"/>
    <w:rsid w:val="00312A0F"/>
    <w:rsid w:val="00353C53"/>
    <w:rsid w:val="00390453"/>
    <w:rsid w:val="00392735"/>
    <w:rsid w:val="003A2CE0"/>
    <w:rsid w:val="003A6DB4"/>
    <w:rsid w:val="003C00E3"/>
    <w:rsid w:val="003E26B0"/>
    <w:rsid w:val="00471011"/>
    <w:rsid w:val="0048054C"/>
    <w:rsid w:val="00493C80"/>
    <w:rsid w:val="004A04B8"/>
    <w:rsid w:val="004A54BF"/>
    <w:rsid w:val="004A5A4B"/>
    <w:rsid w:val="004B52F2"/>
    <w:rsid w:val="004B7F10"/>
    <w:rsid w:val="00536FBC"/>
    <w:rsid w:val="0053752B"/>
    <w:rsid w:val="00564EDA"/>
    <w:rsid w:val="00575608"/>
    <w:rsid w:val="00580DBE"/>
    <w:rsid w:val="005D23B7"/>
    <w:rsid w:val="00624B45"/>
    <w:rsid w:val="00634C41"/>
    <w:rsid w:val="00640B02"/>
    <w:rsid w:val="006E2588"/>
    <w:rsid w:val="006F3849"/>
    <w:rsid w:val="007050AC"/>
    <w:rsid w:val="0072415E"/>
    <w:rsid w:val="00734710"/>
    <w:rsid w:val="007352B6"/>
    <w:rsid w:val="007466C4"/>
    <w:rsid w:val="007A37C5"/>
    <w:rsid w:val="007A7334"/>
    <w:rsid w:val="007C0B0C"/>
    <w:rsid w:val="007C2A2A"/>
    <w:rsid w:val="007D38D9"/>
    <w:rsid w:val="007F45EF"/>
    <w:rsid w:val="007F77FA"/>
    <w:rsid w:val="008021CE"/>
    <w:rsid w:val="0081669F"/>
    <w:rsid w:val="0082153A"/>
    <w:rsid w:val="00831244"/>
    <w:rsid w:val="00843E3D"/>
    <w:rsid w:val="008519E3"/>
    <w:rsid w:val="0088262A"/>
    <w:rsid w:val="008A21BE"/>
    <w:rsid w:val="008B4ADD"/>
    <w:rsid w:val="008E47CC"/>
    <w:rsid w:val="00912DB1"/>
    <w:rsid w:val="0093721F"/>
    <w:rsid w:val="00941C17"/>
    <w:rsid w:val="009428CC"/>
    <w:rsid w:val="00966AF7"/>
    <w:rsid w:val="00983C93"/>
    <w:rsid w:val="0099455A"/>
    <w:rsid w:val="009A7073"/>
    <w:rsid w:val="009B77FD"/>
    <w:rsid w:val="009E4849"/>
    <w:rsid w:val="00A21106"/>
    <w:rsid w:val="00A27718"/>
    <w:rsid w:val="00A36A48"/>
    <w:rsid w:val="00A71626"/>
    <w:rsid w:val="00A84265"/>
    <w:rsid w:val="00AC501A"/>
    <w:rsid w:val="00B009FB"/>
    <w:rsid w:val="00B12214"/>
    <w:rsid w:val="00BA5B4A"/>
    <w:rsid w:val="00BA7AF4"/>
    <w:rsid w:val="00BE1B3E"/>
    <w:rsid w:val="00BE64DA"/>
    <w:rsid w:val="00C05DC8"/>
    <w:rsid w:val="00C342D4"/>
    <w:rsid w:val="00C54F60"/>
    <w:rsid w:val="00C62B3C"/>
    <w:rsid w:val="00C63A90"/>
    <w:rsid w:val="00C84099"/>
    <w:rsid w:val="00CB166E"/>
    <w:rsid w:val="00CE12AC"/>
    <w:rsid w:val="00CE1BA2"/>
    <w:rsid w:val="00CF06BF"/>
    <w:rsid w:val="00D7447D"/>
    <w:rsid w:val="00D819D0"/>
    <w:rsid w:val="00D93845"/>
    <w:rsid w:val="00DD685B"/>
    <w:rsid w:val="00E02C74"/>
    <w:rsid w:val="00E373B2"/>
    <w:rsid w:val="00E3774F"/>
    <w:rsid w:val="00EA7238"/>
    <w:rsid w:val="00EA7BA1"/>
    <w:rsid w:val="00ED2D4F"/>
    <w:rsid w:val="00ED38C3"/>
    <w:rsid w:val="00F22343"/>
    <w:rsid w:val="00F578CC"/>
    <w:rsid w:val="00F64470"/>
    <w:rsid w:val="00F7560E"/>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3295"/>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 w:type="character" w:customStyle="1" w:styleId="BasiccopyslChar">
    <w:name w:val="Basic copy_sl Char"/>
    <w:link w:val="Basiccopysl"/>
    <w:locked/>
    <w:rsid w:val="006E2588"/>
    <w:rPr>
      <w:rFonts w:ascii="Garamond" w:eastAsiaTheme="minorEastAsia" w:hAnsi="Garamond" w:cs="Times New Roman"/>
      <w:sz w:val="24"/>
      <w:szCs w:val="24"/>
    </w:rPr>
  </w:style>
  <w:style w:type="paragraph" w:customStyle="1" w:styleId="Basiccopysl">
    <w:name w:val="Basic copy_sl"/>
    <w:basedOn w:val="Normal"/>
    <w:link w:val="BasiccopyslChar"/>
    <w:qFormat/>
    <w:rsid w:val="006E2588"/>
    <w:pPr>
      <w:tabs>
        <w:tab w:val="left" w:pos="360"/>
      </w:tabs>
      <w:spacing w:after="120" w:line="264" w:lineRule="auto"/>
      <w:jc w:val="left"/>
    </w:pPr>
    <w:rPr>
      <w:rFonts w:ascii="Garamond" w:eastAsiaTheme="minorEastAsia" w:hAnsi="Garamond" w:cs="Times New Roman"/>
      <w:sz w:val="24"/>
      <w:szCs w:val="24"/>
    </w:rPr>
  </w:style>
  <w:style w:type="character" w:styleId="Strong">
    <w:name w:val="Strong"/>
    <w:basedOn w:val="DefaultParagraphFont"/>
    <w:uiPriority w:val="22"/>
    <w:qFormat/>
    <w:rsid w:val="00D7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885">
      <w:bodyDiv w:val="1"/>
      <w:marLeft w:val="0"/>
      <w:marRight w:val="0"/>
      <w:marTop w:val="0"/>
      <w:marBottom w:val="0"/>
      <w:divBdr>
        <w:top w:val="none" w:sz="0" w:space="0" w:color="auto"/>
        <w:left w:val="none" w:sz="0" w:space="0" w:color="auto"/>
        <w:bottom w:val="none" w:sz="0" w:space="0" w:color="auto"/>
        <w:right w:val="none" w:sz="0" w:space="0" w:color="auto"/>
      </w:divBdr>
    </w:div>
    <w:div w:id="348725916">
      <w:bodyDiv w:val="1"/>
      <w:marLeft w:val="0"/>
      <w:marRight w:val="0"/>
      <w:marTop w:val="0"/>
      <w:marBottom w:val="0"/>
      <w:divBdr>
        <w:top w:val="none" w:sz="0" w:space="0" w:color="auto"/>
        <w:left w:val="none" w:sz="0" w:space="0" w:color="auto"/>
        <w:bottom w:val="none" w:sz="0" w:space="0" w:color="auto"/>
        <w:right w:val="none" w:sz="0" w:space="0" w:color="auto"/>
      </w:divBdr>
    </w:div>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728841487">
      <w:bodyDiv w:val="1"/>
      <w:marLeft w:val="0"/>
      <w:marRight w:val="0"/>
      <w:marTop w:val="0"/>
      <w:marBottom w:val="0"/>
      <w:divBdr>
        <w:top w:val="none" w:sz="0" w:space="0" w:color="auto"/>
        <w:left w:val="none" w:sz="0" w:space="0" w:color="auto"/>
        <w:bottom w:val="none" w:sz="0" w:space="0" w:color="auto"/>
        <w:right w:val="none" w:sz="0" w:space="0" w:color="auto"/>
      </w:divBdr>
    </w:div>
    <w:div w:id="818109367">
      <w:bodyDiv w:val="1"/>
      <w:marLeft w:val="0"/>
      <w:marRight w:val="0"/>
      <w:marTop w:val="0"/>
      <w:marBottom w:val="0"/>
      <w:divBdr>
        <w:top w:val="none" w:sz="0" w:space="0" w:color="auto"/>
        <w:left w:val="none" w:sz="0" w:space="0" w:color="auto"/>
        <w:bottom w:val="none" w:sz="0" w:space="0" w:color="auto"/>
        <w:right w:val="none" w:sz="0" w:space="0" w:color="auto"/>
      </w:divBdr>
    </w:div>
    <w:div w:id="1295334279">
      <w:bodyDiv w:val="1"/>
      <w:marLeft w:val="0"/>
      <w:marRight w:val="0"/>
      <w:marTop w:val="0"/>
      <w:marBottom w:val="0"/>
      <w:divBdr>
        <w:top w:val="none" w:sz="0" w:space="0" w:color="auto"/>
        <w:left w:val="none" w:sz="0" w:space="0" w:color="auto"/>
        <w:bottom w:val="none" w:sz="0" w:space="0" w:color="auto"/>
        <w:right w:val="none" w:sz="0" w:space="0" w:color="auto"/>
      </w:divBdr>
    </w:div>
    <w:div w:id="1469321852">
      <w:bodyDiv w:val="1"/>
      <w:marLeft w:val="0"/>
      <w:marRight w:val="0"/>
      <w:marTop w:val="0"/>
      <w:marBottom w:val="0"/>
      <w:divBdr>
        <w:top w:val="none" w:sz="0" w:space="0" w:color="auto"/>
        <w:left w:val="none" w:sz="0" w:space="0" w:color="auto"/>
        <w:bottom w:val="none" w:sz="0" w:space="0" w:color="auto"/>
        <w:right w:val="none" w:sz="0" w:space="0" w:color="auto"/>
      </w:divBdr>
    </w:div>
    <w:div w:id="19803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4</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23</cp:revision>
  <cp:lastPrinted>2021-08-24T20:23:00Z</cp:lastPrinted>
  <dcterms:created xsi:type="dcterms:W3CDTF">2021-08-23T19:33:00Z</dcterms:created>
  <dcterms:modified xsi:type="dcterms:W3CDTF">2021-08-24T20:27:00Z</dcterms:modified>
</cp:coreProperties>
</file>